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C74" w:rsidRDefault="00427C74" w:rsidP="00427C74">
      <w:pPr>
        <w:jc w:val="center"/>
        <w:rPr>
          <w:rFonts w:ascii="Book Antiqua" w:hAnsi="Book Antiqua"/>
          <w:w w:val="115"/>
        </w:rPr>
      </w:pPr>
      <w:r>
        <w:rPr>
          <w:noProof/>
          <w:lang w:eastAsia="it-IT"/>
        </w:rPr>
        <w:drawing>
          <wp:inline distT="0" distB="0" distL="0" distR="0">
            <wp:extent cx="571500" cy="67627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5"/>
                    <a:srcRect/>
                    <a:stretch>
                      <a:fillRect/>
                    </a:stretch>
                  </pic:blipFill>
                  <pic:spPr bwMode="auto">
                    <a:xfrm>
                      <a:off x="0" y="0"/>
                      <a:ext cx="571500" cy="676275"/>
                    </a:xfrm>
                    <a:prstGeom prst="rect">
                      <a:avLst/>
                    </a:prstGeom>
                    <a:noFill/>
                    <a:ln w="9525">
                      <a:noFill/>
                      <a:miter lim="800000"/>
                      <a:headEnd/>
                      <a:tailEnd/>
                    </a:ln>
                  </pic:spPr>
                </pic:pic>
              </a:graphicData>
            </a:graphic>
          </wp:inline>
        </w:drawing>
      </w:r>
    </w:p>
    <w:p w:rsidR="00427C74" w:rsidRDefault="00427C74" w:rsidP="00427C74">
      <w:pPr>
        <w:jc w:val="center"/>
        <w:rPr>
          <w:i/>
        </w:rPr>
      </w:pPr>
      <w:r>
        <w:rPr>
          <w:b w:val="0"/>
          <w:i/>
        </w:rPr>
        <w:t>ISTITUTO  COMPRENSIVO STATALE   “EMILIA PISCHEDDA”</w:t>
      </w:r>
    </w:p>
    <w:p w:rsidR="00427C74" w:rsidRDefault="00427C74" w:rsidP="00427C74">
      <w:pPr>
        <w:jc w:val="center"/>
        <w:rPr>
          <w:b w:val="0"/>
          <w:i/>
        </w:rPr>
      </w:pPr>
      <w:r>
        <w:rPr>
          <w:b w:val="0"/>
        </w:rPr>
        <w:t xml:space="preserve">Scuola Infanzia,  Primaria e Scuola Secondaria di 1° grado </w:t>
      </w:r>
    </w:p>
    <w:p w:rsidR="00427C74" w:rsidRDefault="00427C74" w:rsidP="00427C74">
      <w:pPr>
        <w:pStyle w:val="Intestazione"/>
        <w:jc w:val="center"/>
        <w:rPr>
          <w:b/>
          <w:sz w:val="22"/>
          <w:szCs w:val="22"/>
        </w:rPr>
      </w:pPr>
      <w:r>
        <w:rPr>
          <w:b/>
          <w:bCs/>
          <w:i/>
          <w:sz w:val="22"/>
          <w:szCs w:val="22"/>
        </w:rPr>
        <w:t xml:space="preserve">Via Verdi n. 18 </w:t>
      </w:r>
      <w:r>
        <w:rPr>
          <w:rFonts w:ascii="Book Antiqua" w:hAnsi="Book Antiqua"/>
          <w:w w:val="110"/>
          <w:sz w:val="22"/>
          <w:szCs w:val="22"/>
        </w:rPr>
        <w:t xml:space="preserve">- </w:t>
      </w:r>
      <w:r>
        <w:rPr>
          <w:rFonts w:ascii="Book Antiqua" w:hAnsi="Book Antiqua"/>
          <w:spacing w:val="8"/>
          <w:w w:val="110"/>
          <w:sz w:val="22"/>
          <w:szCs w:val="22"/>
        </w:rPr>
        <w:t>08042</w:t>
      </w:r>
      <w:r>
        <w:rPr>
          <w:rFonts w:ascii="Book Antiqua" w:hAnsi="Book Antiqua"/>
          <w:sz w:val="22"/>
          <w:szCs w:val="22"/>
        </w:rPr>
        <w:t xml:space="preserve"> BARI SARDO  (OG)</w:t>
      </w:r>
    </w:p>
    <w:p w:rsidR="00427C74" w:rsidRDefault="00427C74" w:rsidP="00427C74">
      <w:pPr>
        <w:jc w:val="center"/>
        <w:rPr>
          <w:rFonts w:ascii="Book Antiqua" w:hAnsi="Book Antiqua"/>
          <w:b w:val="0"/>
          <w:sz w:val="22"/>
          <w:szCs w:val="24"/>
          <w:lang w:val="en-GB"/>
        </w:rPr>
      </w:pPr>
      <w:r>
        <w:rPr>
          <w:b w:val="0"/>
          <w:szCs w:val="26"/>
        </w:rPr>
        <w:sym w:font="Wingdings" w:char="0028"/>
      </w:r>
      <w:r>
        <w:rPr>
          <w:b w:val="0"/>
          <w:sz w:val="22"/>
          <w:lang w:val="en-GB"/>
        </w:rPr>
        <w:t xml:space="preserve"> </w:t>
      </w:r>
      <w:r>
        <w:rPr>
          <w:rFonts w:ascii="Book Antiqua" w:hAnsi="Book Antiqua"/>
          <w:spacing w:val="14"/>
          <w:w w:val="104"/>
          <w:szCs w:val="22"/>
          <w:lang w:val="en-GB"/>
        </w:rPr>
        <w:t>+</w:t>
      </w:r>
      <w:r>
        <w:rPr>
          <w:rFonts w:ascii="Book Antiqua" w:hAnsi="Book Antiqua"/>
          <w:spacing w:val="14"/>
          <w:w w:val="104"/>
          <w:sz w:val="18"/>
          <w:lang w:val="en-GB"/>
        </w:rPr>
        <w:t>39</w:t>
      </w:r>
      <w:r>
        <w:rPr>
          <w:rFonts w:ascii="Book Antiqua" w:hAnsi="Book Antiqua"/>
          <w:spacing w:val="14"/>
          <w:w w:val="104"/>
          <w:szCs w:val="22"/>
          <w:lang w:val="en-GB"/>
        </w:rPr>
        <w:t>.0782.27.0041</w:t>
      </w:r>
      <w:r>
        <w:rPr>
          <w:b w:val="0"/>
          <w:sz w:val="22"/>
          <w:lang w:val="en-GB"/>
        </w:rPr>
        <w:t xml:space="preserve">     </w:t>
      </w:r>
      <w:r>
        <w:rPr>
          <w:b w:val="0"/>
          <w:sz w:val="26"/>
          <w:szCs w:val="28"/>
        </w:rPr>
        <w:sym w:font="Wingdings 2" w:char="0037"/>
      </w:r>
      <w:r>
        <w:rPr>
          <w:b w:val="0"/>
          <w:sz w:val="22"/>
          <w:lang w:val="en-GB"/>
        </w:rPr>
        <w:t xml:space="preserve"> </w:t>
      </w:r>
      <w:r>
        <w:rPr>
          <w:rFonts w:ascii="Book Antiqua" w:hAnsi="Book Antiqua"/>
          <w:spacing w:val="14"/>
          <w:w w:val="104"/>
          <w:szCs w:val="22"/>
          <w:lang w:val="en-GB"/>
        </w:rPr>
        <w:t>+</w:t>
      </w:r>
      <w:r>
        <w:rPr>
          <w:rFonts w:ascii="Book Antiqua" w:hAnsi="Book Antiqua"/>
          <w:spacing w:val="14"/>
          <w:w w:val="104"/>
          <w:sz w:val="18"/>
          <w:lang w:val="en-GB"/>
        </w:rPr>
        <w:t>39</w:t>
      </w:r>
      <w:r>
        <w:rPr>
          <w:rFonts w:ascii="Book Antiqua" w:hAnsi="Book Antiqua"/>
          <w:spacing w:val="14"/>
          <w:w w:val="104"/>
          <w:szCs w:val="22"/>
          <w:lang w:val="en-GB"/>
        </w:rPr>
        <w:t>.0782.29.557</w:t>
      </w:r>
      <w:r>
        <w:rPr>
          <w:rFonts w:ascii="Book Antiqua" w:hAnsi="Book Antiqua"/>
          <w:sz w:val="22"/>
          <w:lang w:val="en-GB"/>
        </w:rPr>
        <w:t xml:space="preserve">  </w:t>
      </w:r>
    </w:p>
    <w:p w:rsidR="00427C74" w:rsidRDefault="00427C74" w:rsidP="00427C74">
      <w:pPr>
        <w:jc w:val="center"/>
        <w:rPr>
          <w:sz w:val="24"/>
          <w:lang w:val="en-GB"/>
        </w:rPr>
      </w:pPr>
      <w:r>
        <w:rPr>
          <w:rFonts w:ascii="Book Antiqua" w:hAnsi="Book Antiqua"/>
          <w:sz w:val="22"/>
          <w:szCs w:val="22"/>
          <w:lang w:val="en-GB"/>
        </w:rPr>
        <w:t xml:space="preserve">C.F. </w:t>
      </w:r>
      <w:r>
        <w:rPr>
          <w:rFonts w:ascii="Book Antiqua" w:hAnsi="Book Antiqua"/>
          <w:spacing w:val="14"/>
          <w:w w:val="104"/>
          <w:sz w:val="22"/>
          <w:szCs w:val="22"/>
          <w:lang w:val="en-GB"/>
        </w:rPr>
        <w:t>91005680912</w:t>
      </w:r>
      <w:r>
        <w:rPr>
          <w:rFonts w:ascii="Book Antiqua" w:hAnsi="Book Antiqua"/>
          <w:sz w:val="22"/>
          <w:szCs w:val="22"/>
          <w:lang w:val="en-GB"/>
        </w:rPr>
        <w:t xml:space="preserve"> – Cod. </w:t>
      </w:r>
      <w:proofErr w:type="spellStart"/>
      <w:r>
        <w:rPr>
          <w:rFonts w:ascii="Book Antiqua" w:hAnsi="Book Antiqua"/>
          <w:sz w:val="22"/>
          <w:szCs w:val="22"/>
          <w:lang w:val="en-GB"/>
        </w:rPr>
        <w:t>Mecc</w:t>
      </w:r>
      <w:proofErr w:type="spellEnd"/>
      <w:r>
        <w:rPr>
          <w:rFonts w:ascii="Book Antiqua" w:hAnsi="Book Antiqua"/>
          <w:sz w:val="22"/>
          <w:szCs w:val="22"/>
          <w:lang w:val="en-GB"/>
        </w:rPr>
        <w:t xml:space="preserve">. </w:t>
      </w:r>
      <w:r>
        <w:rPr>
          <w:rFonts w:ascii="Book Antiqua" w:hAnsi="Book Antiqua"/>
          <w:spacing w:val="14"/>
          <w:w w:val="104"/>
          <w:sz w:val="22"/>
          <w:szCs w:val="22"/>
          <w:lang w:val="en-GB"/>
        </w:rPr>
        <w:t>NUIC86200C</w:t>
      </w:r>
      <w:r>
        <w:rPr>
          <w:lang w:val="en-GB"/>
        </w:rPr>
        <w:t xml:space="preserve">  C.U.: UFYLSG</w:t>
      </w:r>
    </w:p>
    <w:p w:rsidR="00427C74" w:rsidRDefault="00427C74" w:rsidP="00427C74">
      <w:pPr>
        <w:jc w:val="center"/>
        <w:rPr>
          <w:sz w:val="22"/>
          <w:szCs w:val="22"/>
          <w:lang w:val="en-GB"/>
        </w:rPr>
      </w:pPr>
      <w:r>
        <w:rPr>
          <w:sz w:val="22"/>
          <w:szCs w:val="22"/>
          <w:lang w:val="en-GB"/>
        </w:rPr>
        <w:t xml:space="preserve">Email: </w:t>
      </w:r>
      <w:hyperlink r:id="rId6" w:history="1">
        <w:r>
          <w:rPr>
            <w:rStyle w:val="Collegamentoipertestuale"/>
            <w:sz w:val="22"/>
            <w:szCs w:val="22"/>
            <w:lang w:val="en-GB"/>
          </w:rPr>
          <w:t>nuic86200c@istruzione.it</w:t>
        </w:r>
      </w:hyperlink>
      <w:r>
        <w:rPr>
          <w:sz w:val="22"/>
          <w:szCs w:val="22"/>
          <w:lang w:val="en-GB"/>
        </w:rPr>
        <w:t xml:space="preserve"> – Pec: </w:t>
      </w:r>
      <w:hyperlink r:id="rId7" w:history="1">
        <w:r>
          <w:rPr>
            <w:rStyle w:val="Collegamentoipertestuale"/>
            <w:sz w:val="22"/>
            <w:szCs w:val="22"/>
            <w:lang w:val="en-GB"/>
          </w:rPr>
          <w:t>nuic86200c@pec.istruzione.it</w:t>
        </w:r>
      </w:hyperlink>
    </w:p>
    <w:p w:rsidR="00427C74" w:rsidRPr="0018304D" w:rsidRDefault="00427C74" w:rsidP="00427C74">
      <w:pPr>
        <w:rPr>
          <w:sz w:val="24"/>
          <w:szCs w:val="24"/>
          <w:lang w:val="en-US"/>
        </w:rPr>
      </w:pPr>
    </w:p>
    <w:p w:rsidR="002A603B" w:rsidRPr="0018304D" w:rsidRDefault="002A603B" w:rsidP="002A603B">
      <w:pPr>
        <w:jc w:val="center"/>
        <w:rPr>
          <w:rFonts w:ascii="Century Gothic" w:hAnsi="Century Gothic" w:cs="Century Gothic"/>
          <w:b w:val="0"/>
          <w:color w:val="000000"/>
          <w:sz w:val="16"/>
          <w:szCs w:val="16"/>
          <w:lang w:val="en-US"/>
        </w:rPr>
      </w:pPr>
    </w:p>
    <w:p w:rsidR="002A603B" w:rsidRPr="0018304D" w:rsidRDefault="002A603B" w:rsidP="002A603B">
      <w:pPr>
        <w:jc w:val="center"/>
        <w:rPr>
          <w:lang w:val="en-US"/>
        </w:rPr>
      </w:pPr>
    </w:p>
    <w:tbl>
      <w:tblPr>
        <w:tblStyle w:val="Grigliatabella"/>
        <w:tblW w:w="10596" w:type="dxa"/>
        <w:tblInd w:w="-318" w:type="dxa"/>
        <w:tblLook w:val="04A0"/>
      </w:tblPr>
      <w:tblGrid>
        <w:gridCol w:w="2313"/>
        <w:gridCol w:w="3230"/>
        <w:gridCol w:w="2923"/>
        <w:gridCol w:w="2130"/>
      </w:tblGrid>
      <w:tr w:rsidR="002A603B" w:rsidTr="000616C2">
        <w:trPr>
          <w:trHeight w:val="533"/>
        </w:trPr>
        <w:tc>
          <w:tcPr>
            <w:tcW w:w="10596" w:type="dxa"/>
            <w:gridSpan w:val="4"/>
          </w:tcPr>
          <w:p w:rsidR="002A603B" w:rsidRPr="003A5A64" w:rsidRDefault="002A603B" w:rsidP="00963936">
            <w:pPr>
              <w:rPr>
                <w:rFonts w:ascii="Arial" w:hAnsi="Arial" w:cs="Arial"/>
                <w:sz w:val="24"/>
                <w:szCs w:val="24"/>
              </w:rPr>
            </w:pPr>
            <w:r w:rsidRPr="003A5A64">
              <w:rPr>
                <w:rFonts w:ascii="Arial" w:eastAsiaTheme="minorHAnsi" w:hAnsi="Arial" w:cs="Arial"/>
                <w:bCs/>
                <w:color w:val="000000"/>
                <w:sz w:val="24"/>
                <w:szCs w:val="24"/>
                <w:lang w:eastAsia="en-US"/>
              </w:rPr>
              <w:t>AUTOCERTIFICAZIONE</w:t>
            </w:r>
            <w:r w:rsidR="00B55B6D" w:rsidRPr="003A5A64">
              <w:rPr>
                <w:rFonts w:ascii="Arial" w:eastAsiaTheme="minorHAnsi" w:hAnsi="Arial" w:cs="Arial"/>
                <w:bCs/>
                <w:color w:val="000000"/>
                <w:sz w:val="24"/>
                <w:szCs w:val="24"/>
                <w:lang w:eastAsia="en-US"/>
              </w:rPr>
              <w:t xml:space="preserve"> </w:t>
            </w:r>
            <w:r w:rsidRPr="003A5A64">
              <w:rPr>
                <w:rFonts w:ascii="Arial" w:eastAsiaTheme="minorHAnsi" w:hAnsi="Arial" w:cs="Arial"/>
                <w:bCs/>
                <w:color w:val="000000"/>
                <w:sz w:val="24"/>
                <w:szCs w:val="24"/>
                <w:lang w:eastAsia="en-US"/>
              </w:rPr>
              <w:t xml:space="preserve"> DEL</w:t>
            </w:r>
            <w:r w:rsidR="00B55B6D" w:rsidRPr="003A5A64">
              <w:rPr>
                <w:rFonts w:ascii="Arial" w:eastAsiaTheme="minorHAnsi" w:hAnsi="Arial" w:cs="Arial"/>
                <w:bCs/>
                <w:color w:val="000000"/>
                <w:sz w:val="24"/>
                <w:szCs w:val="24"/>
                <w:lang w:eastAsia="en-US"/>
              </w:rPr>
              <w:t xml:space="preserve"> </w:t>
            </w:r>
            <w:r w:rsidRPr="003A5A64">
              <w:rPr>
                <w:rFonts w:ascii="Arial" w:eastAsiaTheme="minorHAnsi" w:hAnsi="Arial" w:cs="Arial"/>
                <w:bCs/>
                <w:color w:val="000000"/>
                <w:sz w:val="24"/>
                <w:szCs w:val="24"/>
                <w:lang w:eastAsia="en-US"/>
              </w:rPr>
              <w:t xml:space="preserve"> DOCENTE </w:t>
            </w:r>
            <w:r w:rsidR="00B55B6D" w:rsidRPr="003A5A64">
              <w:rPr>
                <w:rFonts w:ascii="Arial" w:eastAsiaTheme="minorHAnsi" w:hAnsi="Arial" w:cs="Arial"/>
                <w:bCs/>
                <w:color w:val="000000"/>
                <w:sz w:val="24"/>
                <w:szCs w:val="24"/>
                <w:lang w:eastAsia="en-US"/>
              </w:rPr>
              <w:t xml:space="preserve"> </w:t>
            </w:r>
            <w:r w:rsidRPr="003A5A64">
              <w:rPr>
                <w:rFonts w:ascii="Arial" w:eastAsiaTheme="minorHAnsi" w:hAnsi="Arial" w:cs="Arial"/>
                <w:bCs/>
                <w:color w:val="000000"/>
                <w:sz w:val="24"/>
                <w:szCs w:val="24"/>
                <w:lang w:eastAsia="en-US"/>
              </w:rPr>
              <w:t>CIRCA</w:t>
            </w:r>
            <w:r w:rsidR="00B55B6D" w:rsidRPr="003A5A64">
              <w:rPr>
                <w:rFonts w:ascii="Arial" w:eastAsiaTheme="minorHAnsi" w:hAnsi="Arial" w:cs="Arial"/>
                <w:bCs/>
                <w:color w:val="000000"/>
                <w:sz w:val="24"/>
                <w:szCs w:val="24"/>
                <w:lang w:eastAsia="en-US"/>
              </w:rPr>
              <w:t xml:space="preserve"> </w:t>
            </w:r>
            <w:r w:rsidRPr="003A5A64">
              <w:rPr>
                <w:rFonts w:ascii="Arial" w:eastAsiaTheme="minorHAnsi" w:hAnsi="Arial" w:cs="Arial"/>
                <w:bCs/>
                <w:color w:val="000000"/>
                <w:sz w:val="24"/>
                <w:szCs w:val="24"/>
                <w:lang w:eastAsia="en-US"/>
              </w:rPr>
              <w:t xml:space="preserve"> I </w:t>
            </w:r>
            <w:r w:rsidR="00B55B6D" w:rsidRPr="003A5A64">
              <w:rPr>
                <w:rFonts w:ascii="Arial" w:eastAsiaTheme="minorHAnsi" w:hAnsi="Arial" w:cs="Arial"/>
                <w:bCs/>
                <w:color w:val="000000"/>
                <w:sz w:val="24"/>
                <w:szCs w:val="24"/>
                <w:lang w:eastAsia="en-US"/>
              </w:rPr>
              <w:t xml:space="preserve"> </w:t>
            </w:r>
            <w:r w:rsidRPr="003A5A64">
              <w:rPr>
                <w:rFonts w:ascii="Arial" w:eastAsiaTheme="minorHAnsi" w:hAnsi="Arial" w:cs="Arial"/>
                <w:bCs/>
                <w:color w:val="000000"/>
                <w:sz w:val="24"/>
                <w:szCs w:val="24"/>
                <w:lang w:eastAsia="en-US"/>
              </w:rPr>
              <w:t xml:space="preserve">PUNTEGGI </w:t>
            </w:r>
            <w:r w:rsidR="00B55B6D" w:rsidRPr="003A5A64">
              <w:rPr>
                <w:rFonts w:ascii="Arial" w:eastAsiaTheme="minorHAnsi" w:hAnsi="Arial" w:cs="Arial"/>
                <w:bCs/>
                <w:color w:val="000000"/>
                <w:sz w:val="24"/>
                <w:szCs w:val="24"/>
                <w:lang w:eastAsia="en-US"/>
              </w:rPr>
              <w:t xml:space="preserve"> </w:t>
            </w:r>
            <w:r w:rsidRPr="003A5A64">
              <w:rPr>
                <w:rFonts w:ascii="Arial" w:eastAsiaTheme="minorHAnsi" w:hAnsi="Arial" w:cs="Arial"/>
                <w:bCs/>
                <w:color w:val="000000"/>
                <w:sz w:val="24"/>
                <w:szCs w:val="24"/>
                <w:lang w:eastAsia="en-US"/>
              </w:rPr>
              <w:t xml:space="preserve">PER </w:t>
            </w:r>
            <w:r w:rsidR="00B55B6D" w:rsidRPr="003A5A64">
              <w:rPr>
                <w:rFonts w:ascii="Arial" w:eastAsiaTheme="minorHAnsi" w:hAnsi="Arial" w:cs="Arial"/>
                <w:bCs/>
                <w:color w:val="000000"/>
                <w:sz w:val="24"/>
                <w:szCs w:val="24"/>
                <w:lang w:eastAsia="en-US"/>
              </w:rPr>
              <w:t xml:space="preserve"> </w:t>
            </w:r>
            <w:r w:rsidRPr="003A5A64">
              <w:rPr>
                <w:rFonts w:ascii="Arial" w:eastAsiaTheme="minorHAnsi" w:hAnsi="Arial" w:cs="Arial"/>
                <w:bCs/>
                <w:color w:val="000000"/>
                <w:sz w:val="24"/>
                <w:szCs w:val="24"/>
                <w:lang w:eastAsia="en-US"/>
              </w:rPr>
              <w:t>L'ASSEGNAZIONE</w:t>
            </w:r>
            <w:r w:rsidR="00B55B6D" w:rsidRPr="003A5A64">
              <w:rPr>
                <w:rFonts w:ascii="Arial" w:eastAsiaTheme="minorHAnsi" w:hAnsi="Arial" w:cs="Arial"/>
                <w:bCs/>
                <w:color w:val="000000"/>
                <w:sz w:val="24"/>
                <w:szCs w:val="24"/>
                <w:lang w:eastAsia="en-US"/>
              </w:rPr>
              <w:t xml:space="preserve"> </w:t>
            </w:r>
            <w:r w:rsidRPr="003A5A64">
              <w:rPr>
                <w:rFonts w:ascii="Arial" w:eastAsiaTheme="minorHAnsi" w:hAnsi="Arial" w:cs="Arial"/>
                <w:bCs/>
                <w:color w:val="000000"/>
                <w:sz w:val="24"/>
                <w:szCs w:val="24"/>
                <w:lang w:eastAsia="en-US"/>
              </w:rPr>
              <w:t xml:space="preserve"> DEL</w:t>
            </w:r>
            <w:r w:rsidR="00B55B6D" w:rsidRPr="003A5A64">
              <w:rPr>
                <w:rFonts w:ascii="Arial" w:eastAsiaTheme="minorHAnsi" w:hAnsi="Arial" w:cs="Arial"/>
                <w:bCs/>
                <w:color w:val="000000"/>
                <w:sz w:val="24"/>
                <w:szCs w:val="24"/>
                <w:lang w:eastAsia="en-US"/>
              </w:rPr>
              <w:t xml:space="preserve"> </w:t>
            </w:r>
            <w:r w:rsidRPr="003A5A64">
              <w:rPr>
                <w:rFonts w:ascii="Arial" w:eastAsiaTheme="minorHAnsi" w:hAnsi="Arial" w:cs="Arial"/>
                <w:bCs/>
                <w:color w:val="000000"/>
                <w:sz w:val="24"/>
                <w:szCs w:val="24"/>
                <w:lang w:eastAsia="en-US"/>
              </w:rPr>
              <w:t xml:space="preserve"> BONUS</w:t>
            </w:r>
            <w:r w:rsidR="00873070" w:rsidRPr="003A5A64">
              <w:rPr>
                <w:rFonts w:ascii="Arial" w:eastAsiaTheme="minorHAnsi" w:hAnsi="Arial" w:cs="Arial"/>
                <w:bCs/>
                <w:color w:val="000000"/>
                <w:sz w:val="24"/>
                <w:szCs w:val="24"/>
                <w:lang w:eastAsia="en-US"/>
              </w:rPr>
              <w:t xml:space="preserve"> A.S.2017</w:t>
            </w:r>
            <w:r w:rsidR="00C113F1" w:rsidRPr="003A5A64">
              <w:rPr>
                <w:rFonts w:ascii="Arial" w:eastAsiaTheme="minorHAnsi" w:hAnsi="Arial" w:cs="Arial"/>
                <w:bCs/>
                <w:color w:val="000000"/>
                <w:sz w:val="24"/>
                <w:szCs w:val="24"/>
                <w:lang w:eastAsia="en-US"/>
              </w:rPr>
              <w:t>/201</w:t>
            </w:r>
            <w:r w:rsidR="00873070" w:rsidRPr="003A5A64">
              <w:rPr>
                <w:rFonts w:ascii="Arial" w:eastAsiaTheme="minorHAnsi" w:hAnsi="Arial" w:cs="Arial"/>
                <w:bCs/>
                <w:color w:val="000000"/>
                <w:sz w:val="24"/>
                <w:szCs w:val="24"/>
                <w:lang w:eastAsia="en-US"/>
              </w:rPr>
              <w:t>8</w:t>
            </w:r>
          </w:p>
        </w:tc>
      </w:tr>
      <w:tr w:rsidR="002A603B" w:rsidTr="000616C2">
        <w:trPr>
          <w:trHeight w:val="235"/>
        </w:trPr>
        <w:tc>
          <w:tcPr>
            <w:tcW w:w="10596" w:type="dxa"/>
            <w:gridSpan w:val="4"/>
          </w:tcPr>
          <w:p w:rsidR="001D7BF1" w:rsidRPr="003A5A64" w:rsidRDefault="001D7BF1" w:rsidP="002A603B">
            <w:pPr>
              <w:rPr>
                <w:rFonts w:ascii="Arial" w:eastAsiaTheme="minorHAnsi" w:hAnsi="Arial" w:cs="Arial"/>
                <w:b w:val="0"/>
                <w:color w:val="000000"/>
                <w:sz w:val="24"/>
                <w:szCs w:val="24"/>
                <w:lang w:eastAsia="en-US"/>
              </w:rPr>
            </w:pPr>
          </w:p>
          <w:p w:rsidR="002A603B" w:rsidRPr="003A5A64" w:rsidRDefault="002A603B" w:rsidP="002A603B">
            <w:pPr>
              <w:rPr>
                <w:rFonts w:ascii="Arial" w:eastAsiaTheme="minorHAnsi" w:hAnsi="Arial" w:cs="Arial"/>
                <w:b w:val="0"/>
                <w:color w:val="000000"/>
                <w:sz w:val="24"/>
                <w:szCs w:val="24"/>
                <w:lang w:eastAsia="en-US"/>
              </w:rPr>
            </w:pPr>
            <w:r w:rsidRPr="003A5A64">
              <w:rPr>
                <w:rFonts w:ascii="Arial" w:eastAsiaTheme="minorHAnsi" w:hAnsi="Arial" w:cs="Arial"/>
                <w:b w:val="0"/>
                <w:color w:val="000000"/>
                <w:sz w:val="24"/>
                <w:szCs w:val="24"/>
                <w:lang w:eastAsia="en-US"/>
              </w:rPr>
              <w:t>Il/la sottoscritto/a</w:t>
            </w:r>
            <w:r w:rsidR="001D7BF1" w:rsidRPr="003A5A64">
              <w:rPr>
                <w:rFonts w:ascii="Arial" w:eastAsiaTheme="minorHAnsi" w:hAnsi="Arial" w:cs="Arial"/>
                <w:b w:val="0"/>
                <w:color w:val="000000"/>
                <w:sz w:val="24"/>
                <w:szCs w:val="24"/>
                <w:lang w:eastAsia="en-US"/>
              </w:rPr>
              <w:t xml:space="preserve"> </w:t>
            </w:r>
            <w:proofErr w:type="spellStart"/>
            <w:r w:rsidR="001D7BF1" w:rsidRPr="003A5A64">
              <w:rPr>
                <w:rFonts w:ascii="Arial" w:eastAsiaTheme="minorHAnsi" w:hAnsi="Arial" w:cs="Arial"/>
                <w:b w:val="0"/>
                <w:color w:val="000000"/>
                <w:sz w:val="24"/>
                <w:szCs w:val="24"/>
                <w:lang w:eastAsia="en-US"/>
              </w:rPr>
              <w:t>……………………………………………………………………………………</w:t>
            </w:r>
            <w:proofErr w:type="spellEnd"/>
            <w:r w:rsidR="001D7BF1" w:rsidRPr="003A5A64">
              <w:rPr>
                <w:rFonts w:ascii="Arial" w:eastAsiaTheme="minorHAnsi" w:hAnsi="Arial" w:cs="Arial"/>
                <w:b w:val="0"/>
                <w:color w:val="000000"/>
                <w:sz w:val="24"/>
                <w:szCs w:val="24"/>
                <w:lang w:eastAsia="en-US"/>
              </w:rPr>
              <w:t>.</w:t>
            </w:r>
          </w:p>
          <w:p w:rsidR="001D7BF1" w:rsidRPr="003A5A64" w:rsidRDefault="001D7BF1" w:rsidP="002A603B">
            <w:pPr>
              <w:rPr>
                <w:rFonts w:ascii="Arial" w:hAnsi="Arial" w:cs="Arial"/>
                <w:sz w:val="24"/>
                <w:szCs w:val="24"/>
              </w:rPr>
            </w:pPr>
          </w:p>
        </w:tc>
      </w:tr>
      <w:tr w:rsidR="002A603B" w:rsidTr="003A5A64">
        <w:trPr>
          <w:trHeight w:val="235"/>
        </w:trPr>
        <w:tc>
          <w:tcPr>
            <w:tcW w:w="2313" w:type="dxa"/>
          </w:tcPr>
          <w:p w:rsidR="001D7BF1" w:rsidRPr="003A5A64" w:rsidRDefault="00563F84" w:rsidP="00563F84">
            <w:pPr>
              <w:suppressAutoHyphens w:val="0"/>
              <w:autoSpaceDE w:val="0"/>
              <w:autoSpaceDN w:val="0"/>
              <w:adjustRightInd w:val="0"/>
              <w:rPr>
                <w:rFonts w:ascii="Arial" w:eastAsiaTheme="minorHAnsi" w:hAnsi="Arial" w:cs="Arial"/>
                <w:color w:val="000000"/>
                <w:sz w:val="24"/>
                <w:szCs w:val="24"/>
                <w:lang w:eastAsia="en-US"/>
              </w:rPr>
            </w:pPr>
            <w:r w:rsidRPr="003A5A64">
              <w:rPr>
                <w:rFonts w:ascii="Arial" w:eastAsiaTheme="minorHAnsi" w:hAnsi="Arial" w:cs="Arial"/>
                <w:color w:val="000000"/>
                <w:sz w:val="24"/>
                <w:szCs w:val="24"/>
                <w:lang w:eastAsia="en-US"/>
              </w:rPr>
              <w:t xml:space="preserve">NOME </w:t>
            </w:r>
          </w:p>
          <w:p w:rsidR="00563F84" w:rsidRPr="003A5A64" w:rsidRDefault="00563F84" w:rsidP="002A603B">
            <w:pPr>
              <w:suppressAutoHyphens w:val="0"/>
              <w:autoSpaceDE w:val="0"/>
              <w:autoSpaceDN w:val="0"/>
              <w:adjustRightInd w:val="0"/>
              <w:jc w:val="center"/>
              <w:rPr>
                <w:rFonts w:ascii="Arial" w:eastAsiaTheme="minorHAnsi" w:hAnsi="Arial" w:cs="Arial"/>
                <w:color w:val="000000"/>
                <w:sz w:val="24"/>
                <w:szCs w:val="24"/>
                <w:lang w:eastAsia="en-US"/>
              </w:rPr>
            </w:pPr>
          </w:p>
          <w:p w:rsidR="003A5A64" w:rsidRDefault="003A5A64" w:rsidP="00563F84">
            <w:pPr>
              <w:suppressAutoHyphens w:val="0"/>
              <w:autoSpaceDE w:val="0"/>
              <w:autoSpaceDN w:val="0"/>
              <w:adjustRightInd w:val="0"/>
              <w:rPr>
                <w:rFonts w:ascii="Arial" w:eastAsiaTheme="minorHAnsi" w:hAnsi="Arial" w:cs="Arial"/>
                <w:color w:val="000000"/>
                <w:sz w:val="24"/>
                <w:szCs w:val="24"/>
                <w:lang w:eastAsia="en-US"/>
              </w:rPr>
            </w:pPr>
          </w:p>
          <w:p w:rsidR="001D7BF1" w:rsidRPr="003A5A64" w:rsidRDefault="002A603B" w:rsidP="00563F84">
            <w:pPr>
              <w:suppressAutoHyphens w:val="0"/>
              <w:autoSpaceDE w:val="0"/>
              <w:autoSpaceDN w:val="0"/>
              <w:adjustRightInd w:val="0"/>
              <w:rPr>
                <w:rFonts w:ascii="Arial" w:eastAsiaTheme="minorHAnsi" w:hAnsi="Arial" w:cs="Arial"/>
                <w:color w:val="000000"/>
                <w:sz w:val="24"/>
                <w:szCs w:val="24"/>
                <w:lang w:eastAsia="en-US"/>
              </w:rPr>
            </w:pPr>
            <w:r w:rsidRPr="003A5A64">
              <w:rPr>
                <w:rFonts w:ascii="Arial" w:eastAsiaTheme="minorHAnsi" w:hAnsi="Arial" w:cs="Arial"/>
                <w:color w:val="000000"/>
                <w:sz w:val="24"/>
                <w:szCs w:val="24"/>
                <w:lang w:eastAsia="en-US"/>
              </w:rPr>
              <w:t xml:space="preserve">COGNOME </w:t>
            </w:r>
          </w:p>
          <w:p w:rsidR="002A603B" w:rsidRPr="003A5A64" w:rsidRDefault="002A603B" w:rsidP="00563F84">
            <w:pPr>
              <w:suppressAutoHyphens w:val="0"/>
              <w:autoSpaceDE w:val="0"/>
              <w:autoSpaceDN w:val="0"/>
              <w:adjustRightInd w:val="0"/>
              <w:rPr>
                <w:rFonts w:ascii="Arial" w:eastAsiaTheme="minorHAnsi" w:hAnsi="Arial" w:cs="Arial"/>
                <w:b w:val="0"/>
                <w:color w:val="000000"/>
                <w:sz w:val="24"/>
                <w:szCs w:val="24"/>
                <w:lang w:eastAsia="en-US"/>
              </w:rPr>
            </w:pPr>
          </w:p>
        </w:tc>
        <w:tc>
          <w:tcPr>
            <w:tcW w:w="3230" w:type="dxa"/>
          </w:tcPr>
          <w:p w:rsidR="003A5A64" w:rsidRPr="003A5A64" w:rsidRDefault="003A5A64" w:rsidP="003A5A64">
            <w:pPr>
              <w:suppressAutoHyphens w:val="0"/>
              <w:autoSpaceDE w:val="0"/>
              <w:autoSpaceDN w:val="0"/>
              <w:adjustRightInd w:val="0"/>
              <w:rPr>
                <w:rFonts w:ascii="Arial" w:eastAsiaTheme="minorHAnsi" w:hAnsi="Arial" w:cs="Arial"/>
                <w:b w:val="0"/>
                <w:color w:val="000000"/>
                <w:sz w:val="24"/>
                <w:szCs w:val="24"/>
                <w:lang w:eastAsia="en-US"/>
              </w:rPr>
            </w:pPr>
            <w:proofErr w:type="spellStart"/>
            <w:r w:rsidRPr="003A5A64">
              <w:rPr>
                <w:rFonts w:ascii="Arial" w:eastAsiaTheme="minorHAnsi" w:hAnsi="Arial" w:cs="Arial"/>
                <w:b w:val="0"/>
                <w:color w:val="000000"/>
                <w:sz w:val="24"/>
                <w:szCs w:val="24"/>
                <w:lang w:eastAsia="en-US"/>
              </w:rPr>
              <w:t>………………………………</w:t>
            </w:r>
            <w:proofErr w:type="spellEnd"/>
            <w:r w:rsidRPr="003A5A64">
              <w:rPr>
                <w:rFonts w:ascii="Arial" w:eastAsiaTheme="minorHAnsi" w:hAnsi="Arial" w:cs="Arial"/>
                <w:b w:val="0"/>
                <w:color w:val="000000"/>
                <w:sz w:val="24"/>
                <w:szCs w:val="24"/>
                <w:lang w:eastAsia="en-US"/>
              </w:rPr>
              <w:t>..</w:t>
            </w:r>
          </w:p>
          <w:p w:rsidR="003A5A64" w:rsidRPr="003A5A64" w:rsidRDefault="003A5A64" w:rsidP="003A5A64">
            <w:pPr>
              <w:suppressAutoHyphens w:val="0"/>
              <w:autoSpaceDE w:val="0"/>
              <w:autoSpaceDN w:val="0"/>
              <w:adjustRightInd w:val="0"/>
              <w:jc w:val="center"/>
              <w:rPr>
                <w:rFonts w:ascii="Arial" w:eastAsiaTheme="minorHAnsi" w:hAnsi="Arial" w:cs="Arial"/>
                <w:b w:val="0"/>
                <w:color w:val="000000"/>
                <w:sz w:val="24"/>
                <w:szCs w:val="24"/>
                <w:lang w:eastAsia="en-US"/>
              </w:rPr>
            </w:pPr>
          </w:p>
          <w:p w:rsidR="00563F84" w:rsidRPr="003A5A64" w:rsidRDefault="00563F84" w:rsidP="00563F84">
            <w:pPr>
              <w:suppressAutoHyphens w:val="0"/>
              <w:autoSpaceDE w:val="0"/>
              <w:autoSpaceDN w:val="0"/>
              <w:adjustRightInd w:val="0"/>
              <w:rPr>
                <w:rFonts w:ascii="Arial" w:eastAsiaTheme="minorHAnsi" w:hAnsi="Arial" w:cs="Arial"/>
                <w:b w:val="0"/>
                <w:color w:val="000000"/>
                <w:sz w:val="24"/>
                <w:szCs w:val="24"/>
                <w:lang w:eastAsia="en-US"/>
              </w:rPr>
            </w:pPr>
          </w:p>
          <w:p w:rsidR="001D7BF1" w:rsidRPr="003A5A64" w:rsidRDefault="003A5A64" w:rsidP="003A5A64">
            <w:pPr>
              <w:suppressAutoHyphens w:val="0"/>
              <w:autoSpaceDE w:val="0"/>
              <w:autoSpaceDN w:val="0"/>
              <w:adjustRightInd w:val="0"/>
              <w:rPr>
                <w:rFonts w:ascii="Arial" w:eastAsiaTheme="minorHAnsi" w:hAnsi="Arial" w:cs="Arial"/>
                <w:b w:val="0"/>
                <w:color w:val="000000"/>
                <w:sz w:val="24"/>
                <w:szCs w:val="24"/>
                <w:lang w:eastAsia="en-US"/>
              </w:rPr>
            </w:pPr>
            <w:proofErr w:type="spellStart"/>
            <w:r w:rsidRPr="003A5A64">
              <w:rPr>
                <w:rFonts w:ascii="Arial" w:eastAsiaTheme="minorHAnsi" w:hAnsi="Arial" w:cs="Arial"/>
                <w:b w:val="0"/>
                <w:color w:val="000000"/>
                <w:sz w:val="24"/>
                <w:szCs w:val="24"/>
                <w:lang w:eastAsia="en-US"/>
              </w:rPr>
              <w:t>………………………………</w:t>
            </w:r>
            <w:proofErr w:type="spellEnd"/>
            <w:r w:rsidR="00563F84" w:rsidRPr="003A5A64">
              <w:rPr>
                <w:rFonts w:ascii="Arial" w:eastAsiaTheme="minorHAnsi" w:hAnsi="Arial" w:cs="Arial"/>
                <w:b w:val="0"/>
                <w:color w:val="000000"/>
                <w:sz w:val="24"/>
                <w:szCs w:val="24"/>
                <w:lang w:eastAsia="en-US"/>
              </w:rPr>
              <w:t xml:space="preserve"> </w:t>
            </w:r>
            <w:r w:rsidR="001D7BF1" w:rsidRPr="003A5A64">
              <w:rPr>
                <w:rFonts w:ascii="Arial" w:eastAsiaTheme="minorHAnsi" w:hAnsi="Arial" w:cs="Arial"/>
                <w:b w:val="0"/>
                <w:color w:val="000000"/>
                <w:sz w:val="24"/>
                <w:szCs w:val="24"/>
                <w:lang w:eastAsia="en-US"/>
              </w:rPr>
              <w:t>.</w:t>
            </w:r>
          </w:p>
        </w:tc>
        <w:tc>
          <w:tcPr>
            <w:tcW w:w="2923" w:type="dxa"/>
          </w:tcPr>
          <w:p w:rsidR="002A603B" w:rsidRPr="003A5A64" w:rsidRDefault="000069F6" w:rsidP="002A603B">
            <w:pPr>
              <w:suppressAutoHyphens w:val="0"/>
              <w:autoSpaceDE w:val="0"/>
              <w:autoSpaceDN w:val="0"/>
              <w:adjustRightInd w:val="0"/>
              <w:rPr>
                <w:rFonts w:ascii="Arial" w:eastAsiaTheme="minorHAnsi" w:hAnsi="Arial" w:cs="Arial"/>
                <w:color w:val="000000"/>
                <w:sz w:val="24"/>
                <w:szCs w:val="24"/>
                <w:lang w:eastAsia="en-US"/>
              </w:rPr>
            </w:pPr>
            <w:r w:rsidRPr="003A5A64">
              <w:rPr>
                <w:rFonts w:ascii="Arial" w:eastAsiaTheme="minorHAnsi" w:hAnsi="Arial" w:cs="Arial"/>
                <w:color w:val="000000"/>
                <w:sz w:val="24"/>
                <w:szCs w:val="24"/>
                <w:lang w:eastAsia="en-US"/>
              </w:rPr>
              <w:t>SCUOLA</w:t>
            </w:r>
          </w:p>
          <w:p w:rsidR="000069F6" w:rsidRPr="003A5A64" w:rsidRDefault="000069F6" w:rsidP="002A603B">
            <w:pPr>
              <w:suppressAutoHyphens w:val="0"/>
              <w:autoSpaceDE w:val="0"/>
              <w:autoSpaceDN w:val="0"/>
              <w:adjustRightInd w:val="0"/>
              <w:rPr>
                <w:rFonts w:ascii="Arial" w:eastAsiaTheme="minorHAnsi" w:hAnsi="Arial" w:cs="Arial"/>
                <w:color w:val="000000"/>
                <w:sz w:val="24"/>
                <w:szCs w:val="24"/>
                <w:lang w:eastAsia="en-US"/>
              </w:rPr>
            </w:pPr>
          </w:p>
          <w:p w:rsidR="000069F6" w:rsidRPr="003A5A64" w:rsidRDefault="000069F6" w:rsidP="002A603B">
            <w:pPr>
              <w:suppressAutoHyphens w:val="0"/>
              <w:autoSpaceDE w:val="0"/>
              <w:autoSpaceDN w:val="0"/>
              <w:adjustRightInd w:val="0"/>
              <w:rPr>
                <w:rFonts w:ascii="Arial" w:eastAsiaTheme="minorHAnsi" w:hAnsi="Arial" w:cs="Arial"/>
                <w:color w:val="000000"/>
                <w:sz w:val="24"/>
                <w:szCs w:val="24"/>
                <w:lang w:eastAsia="en-US"/>
              </w:rPr>
            </w:pPr>
            <w:proofErr w:type="spellStart"/>
            <w:r w:rsidRPr="003A5A64">
              <w:rPr>
                <w:rFonts w:ascii="Arial" w:eastAsiaTheme="minorHAnsi" w:hAnsi="Arial" w:cs="Arial"/>
                <w:color w:val="000000"/>
                <w:sz w:val="24"/>
                <w:szCs w:val="24"/>
                <w:lang w:eastAsia="en-US"/>
              </w:rPr>
              <w:t>……………………………</w:t>
            </w:r>
            <w:proofErr w:type="spellEnd"/>
            <w:r w:rsidRPr="003A5A64">
              <w:rPr>
                <w:rFonts w:ascii="Arial" w:eastAsiaTheme="minorHAnsi" w:hAnsi="Arial" w:cs="Arial"/>
                <w:color w:val="000000"/>
                <w:sz w:val="24"/>
                <w:szCs w:val="24"/>
                <w:lang w:eastAsia="en-US"/>
              </w:rPr>
              <w:t>.</w:t>
            </w:r>
          </w:p>
        </w:tc>
        <w:tc>
          <w:tcPr>
            <w:tcW w:w="2130" w:type="dxa"/>
          </w:tcPr>
          <w:p w:rsidR="002A603B" w:rsidRPr="003A5A64" w:rsidRDefault="002A603B" w:rsidP="002A603B">
            <w:pPr>
              <w:suppressAutoHyphens w:val="0"/>
              <w:autoSpaceDE w:val="0"/>
              <w:autoSpaceDN w:val="0"/>
              <w:adjustRightInd w:val="0"/>
              <w:rPr>
                <w:rFonts w:ascii="Arial" w:eastAsiaTheme="minorHAnsi" w:hAnsi="Arial" w:cs="Arial"/>
                <w:color w:val="000000"/>
                <w:sz w:val="24"/>
                <w:szCs w:val="24"/>
                <w:lang w:eastAsia="en-US"/>
              </w:rPr>
            </w:pPr>
            <w:r w:rsidRPr="003A5A64">
              <w:rPr>
                <w:rFonts w:ascii="Arial" w:eastAsiaTheme="minorHAnsi" w:hAnsi="Arial" w:cs="Arial"/>
                <w:color w:val="000000"/>
                <w:sz w:val="24"/>
                <w:szCs w:val="24"/>
                <w:lang w:eastAsia="en-US"/>
              </w:rPr>
              <w:t>DISCIPLINA</w:t>
            </w:r>
          </w:p>
        </w:tc>
      </w:tr>
      <w:tr w:rsidR="002A603B" w:rsidTr="003A5A64">
        <w:trPr>
          <w:trHeight w:val="235"/>
        </w:trPr>
        <w:tc>
          <w:tcPr>
            <w:tcW w:w="2313" w:type="dxa"/>
          </w:tcPr>
          <w:p w:rsidR="002A603B" w:rsidRDefault="002A603B" w:rsidP="002A603B">
            <w:pPr>
              <w:suppressAutoHyphens w:val="0"/>
              <w:autoSpaceDE w:val="0"/>
              <w:autoSpaceDN w:val="0"/>
              <w:adjustRightInd w:val="0"/>
              <w:rPr>
                <w:rFonts w:ascii="Arial" w:eastAsiaTheme="minorHAnsi" w:hAnsi="Arial" w:cs="Arial"/>
                <w:color w:val="000000"/>
                <w:sz w:val="24"/>
                <w:szCs w:val="24"/>
                <w:lang w:eastAsia="en-US"/>
              </w:rPr>
            </w:pPr>
            <w:r w:rsidRPr="003A5A64">
              <w:rPr>
                <w:rFonts w:ascii="Arial" w:eastAsiaTheme="minorHAnsi" w:hAnsi="Arial" w:cs="Arial"/>
                <w:color w:val="000000"/>
                <w:sz w:val="24"/>
                <w:szCs w:val="24"/>
                <w:lang w:eastAsia="en-US"/>
              </w:rPr>
              <w:t>NATO A</w:t>
            </w:r>
          </w:p>
          <w:p w:rsidR="003A5A64" w:rsidRDefault="003A5A64" w:rsidP="002A603B">
            <w:pPr>
              <w:suppressAutoHyphens w:val="0"/>
              <w:autoSpaceDE w:val="0"/>
              <w:autoSpaceDN w:val="0"/>
              <w:adjustRightInd w:val="0"/>
              <w:rPr>
                <w:rFonts w:ascii="Arial" w:eastAsiaTheme="minorHAnsi" w:hAnsi="Arial" w:cs="Arial"/>
                <w:color w:val="000000"/>
                <w:sz w:val="24"/>
                <w:szCs w:val="24"/>
                <w:lang w:eastAsia="en-US"/>
              </w:rPr>
            </w:pPr>
          </w:p>
          <w:p w:rsidR="003A5A64" w:rsidRPr="003A5A64" w:rsidRDefault="003A5A64" w:rsidP="002A603B">
            <w:pPr>
              <w:suppressAutoHyphens w:val="0"/>
              <w:autoSpaceDE w:val="0"/>
              <w:autoSpaceDN w:val="0"/>
              <w:adjustRightInd w:val="0"/>
              <w:rPr>
                <w:rFonts w:ascii="Arial" w:eastAsiaTheme="minorHAnsi" w:hAnsi="Arial" w:cs="Arial"/>
                <w:color w:val="000000"/>
                <w:sz w:val="24"/>
                <w:szCs w:val="24"/>
                <w:lang w:eastAsia="en-US"/>
              </w:rPr>
            </w:pPr>
          </w:p>
        </w:tc>
        <w:tc>
          <w:tcPr>
            <w:tcW w:w="3230" w:type="dxa"/>
          </w:tcPr>
          <w:p w:rsidR="002A603B" w:rsidRPr="003A5A64" w:rsidRDefault="002A603B" w:rsidP="002A603B">
            <w:pPr>
              <w:suppressAutoHyphens w:val="0"/>
              <w:autoSpaceDE w:val="0"/>
              <w:autoSpaceDN w:val="0"/>
              <w:adjustRightInd w:val="0"/>
              <w:rPr>
                <w:rFonts w:ascii="Arial" w:eastAsiaTheme="minorHAnsi" w:hAnsi="Arial" w:cs="Arial"/>
                <w:color w:val="000000"/>
                <w:sz w:val="24"/>
                <w:szCs w:val="24"/>
                <w:lang w:eastAsia="en-US"/>
              </w:rPr>
            </w:pPr>
            <w:r w:rsidRPr="003A5A64">
              <w:rPr>
                <w:rFonts w:ascii="Arial" w:eastAsiaTheme="minorHAnsi" w:hAnsi="Arial" w:cs="Arial"/>
                <w:color w:val="000000"/>
                <w:sz w:val="24"/>
                <w:szCs w:val="24"/>
                <w:lang w:eastAsia="en-US"/>
              </w:rPr>
              <w:t xml:space="preserve">IL </w:t>
            </w:r>
          </w:p>
        </w:tc>
        <w:tc>
          <w:tcPr>
            <w:tcW w:w="2923" w:type="dxa"/>
          </w:tcPr>
          <w:p w:rsidR="002A603B" w:rsidRPr="003A5A64" w:rsidRDefault="002A603B" w:rsidP="002A603B">
            <w:pPr>
              <w:suppressAutoHyphens w:val="0"/>
              <w:autoSpaceDE w:val="0"/>
              <w:autoSpaceDN w:val="0"/>
              <w:adjustRightInd w:val="0"/>
              <w:rPr>
                <w:rFonts w:ascii="Arial" w:eastAsiaTheme="minorHAnsi" w:hAnsi="Arial" w:cs="Arial"/>
                <w:color w:val="000000"/>
                <w:sz w:val="24"/>
                <w:szCs w:val="24"/>
                <w:lang w:eastAsia="en-US"/>
              </w:rPr>
            </w:pPr>
            <w:r w:rsidRPr="003A5A64">
              <w:rPr>
                <w:rFonts w:ascii="Arial" w:eastAsiaTheme="minorHAnsi" w:hAnsi="Arial" w:cs="Arial"/>
                <w:color w:val="000000"/>
                <w:sz w:val="24"/>
                <w:szCs w:val="24"/>
                <w:lang w:eastAsia="en-US"/>
              </w:rPr>
              <w:t>RESIDENTE</w:t>
            </w:r>
            <w:r w:rsidR="00563F84" w:rsidRPr="003A5A64">
              <w:rPr>
                <w:rFonts w:ascii="Arial" w:eastAsiaTheme="minorHAnsi" w:hAnsi="Arial" w:cs="Arial"/>
                <w:color w:val="000000"/>
                <w:sz w:val="24"/>
                <w:szCs w:val="24"/>
                <w:lang w:eastAsia="en-US"/>
              </w:rPr>
              <w:t xml:space="preserve"> </w:t>
            </w:r>
            <w:r w:rsidRPr="003A5A64">
              <w:rPr>
                <w:rFonts w:ascii="Arial" w:eastAsiaTheme="minorHAnsi" w:hAnsi="Arial" w:cs="Arial"/>
                <w:color w:val="000000"/>
                <w:sz w:val="24"/>
                <w:szCs w:val="24"/>
                <w:lang w:eastAsia="en-US"/>
              </w:rPr>
              <w:t xml:space="preserve">A </w:t>
            </w:r>
          </w:p>
        </w:tc>
        <w:tc>
          <w:tcPr>
            <w:tcW w:w="2130" w:type="dxa"/>
          </w:tcPr>
          <w:p w:rsidR="002A603B" w:rsidRPr="003A5A64" w:rsidRDefault="001D7BF1" w:rsidP="002A603B">
            <w:pPr>
              <w:rPr>
                <w:rFonts w:ascii="Arial" w:hAnsi="Arial" w:cs="Arial"/>
                <w:sz w:val="24"/>
                <w:szCs w:val="24"/>
              </w:rPr>
            </w:pPr>
            <w:r w:rsidRPr="003A5A64">
              <w:rPr>
                <w:rFonts w:ascii="Arial" w:hAnsi="Arial" w:cs="Arial"/>
                <w:sz w:val="24"/>
                <w:szCs w:val="24"/>
              </w:rPr>
              <w:t>TEL</w:t>
            </w:r>
          </w:p>
          <w:p w:rsidR="001D7BF1" w:rsidRPr="003A5A64" w:rsidRDefault="001D7BF1" w:rsidP="002A603B">
            <w:pPr>
              <w:rPr>
                <w:rFonts w:ascii="Arial" w:hAnsi="Arial" w:cs="Arial"/>
                <w:sz w:val="24"/>
                <w:szCs w:val="24"/>
              </w:rPr>
            </w:pPr>
          </w:p>
        </w:tc>
      </w:tr>
      <w:tr w:rsidR="002A603B" w:rsidTr="003A5A64">
        <w:trPr>
          <w:trHeight w:val="235"/>
        </w:trPr>
        <w:tc>
          <w:tcPr>
            <w:tcW w:w="2313" w:type="dxa"/>
          </w:tcPr>
          <w:p w:rsidR="002A603B" w:rsidRPr="003A5A64" w:rsidRDefault="001D7BF1" w:rsidP="002A603B">
            <w:pPr>
              <w:rPr>
                <w:rFonts w:ascii="Arial" w:hAnsi="Arial" w:cs="Arial"/>
                <w:sz w:val="24"/>
                <w:szCs w:val="24"/>
              </w:rPr>
            </w:pPr>
            <w:r w:rsidRPr="003A5A64">
              <w:rPr>
                <w:rFonts w:ascii="Arial" w:hAnsi="Arial" w:cs="Arial"/>
                <w:sz w:val="24"/>
                <w:szCs w:val="24"/>
              </w:rPr>
              <w:t xml:space="preserve">VIA </w:t>
            </w:r>
          </w:p>
        </w:tc>
        <w:tc>
          <w:tcPr>
            <w:tcW w:w="3230" w:type="dxa"/>
          </w:tcPr>
          <w:p w:rsidR="002A603B" w:rsidRPr="003A5A64" w:rsidRDefault="001D7BF1" w:rsidP="002A603B">
            <w:pPr>
              <w:rPr>
                <w:rFonts w:ascii="Arial" w:hAnsi="Arial" w:cs="Arial"/>
                <w:sz w:val="24"/>
                <w:szCs w:val="24"/>
              </w:rPr>
            </w:pPr>
            <w:r w:rsidRPr="003A5A64">
              <w:rPr>
                <w:rFonts w:ascii="Arial" w:hAnsi="Arial" w:cs="Arial"/>
                <w:sz w:val="24"/>
                <w:szCs w:val="24"/>
              </w:rPr>
              <w:t>CAP</w:t>
            </w:r>
          </w:p>
        </w:tc>
        <w:tc>
          <w:tcPr>
            <w:tcW w:w="2923" w:type="dxa"/>
          </w:tcPr>
          <w:p w:rsidR="002A603B" w:rsidRPr="003A5A64" w:rsidRDefault="001D7BF1" w:rsidP="002A603B">
            <w:pPr>
              <w:rPr>
                <w:rFonts w:ascii="Arial" w:hAnsi="Arial" w:cs="Arial"/>
                <w:sz w:val="24"/>
                <w:szCs w:val="24"/>
              </w:rPr>
            </w:pPr>
            <w:r w:rsidRPr="003A5A64">
              <w:rPr>
                <w:rFonts w:ascii="Arial" w:hAnsi="Arial" w:cs="Arial"/>
                <w:sz w:val="24"/>
                <w:szCs w:val="24"/>
              </w:rPr>
              <w:t>PROV</w:t>
            </w:r>
          </w:p>
        </w:tc>
        <w:tc>
          <w:tcPr>
            <w:tcW w:w="2130" w:type="dxa"/>
          </w:tcPr>
          <w:p w:rsidR="002A603B" w:rsidRPr="003A5A64" w:rsidRDefault="001D7BF1" w:rsidP="002A603B">
            <w:pPr>
              <w:rPr>
                <w:rFonts w:ascii="Arial" w:hAnsi="Arial" w:cs="Arial"/>
                <w:sz w:val="24"/>
                <w:szCs w:val="24"/>
              </w:rPr>
            </w:pPr>
            <w:r w:rsidRPr="003A5A64">
              <w:rPr>
                <w:rFonts w:ascii="Arial" w:hAnsi="Arial" w:cs="Arial"/>
                <w:sz w:val="24"/>
                <w:szCs w:val="24"/>
              </w:rPr>
              <w:t>E-MAIL</w:t>
            </w:r>
          </w:p>
          <w:p w:rsidR="001D7BF1" w:rsidRDefault="001D7BF1" w:rsidP="002A603B">
            <w:pPr>
              <w:rPr>
                <w:rFonts w:ascii="Arial" w:hAnsi="Arial" w:cs="Arial"/>
                <w:sz w:val="24"/>
                <w:szCs w:val="24"/>
              </w:rPr>
            </w:pPr>
          </w:p>
          <w:p w:rsidR="003A5A64" w:rsidRPr="003A5A64" w:rsidRDefault="003A5A64" w:rsidP="002A603B">
            <w:pPr>
              <w:rPr>
                <w:rFonts w:ascii="Arial" w:hAnsi="Arial" w:cs="Arial"/>
                <w:sz w:val="24"/>
                <w:szCs w:val="24"/>
              </w:rPr>
            </w:pPr>
          </w:p>
        </w:tc>
      </w:tr>
      <w:tr w:rsidR="001D7BF1" w:rsidTr="000616C2">
        <w:trPr>
          <w:trHeight w:val="235"/>
        </w:trPr>
        <w:tc>
          <w:tcPr>
            <w:tcW w:w="10596" w:type="dxa"/>
            <w:gridSpan w:val="4"/>
          </w:tcPr>
          <w:p w:rsidR="001D7BF1" w:rsidRPr="001D7BF1" w:rsidRDefault="001D7BF1" w:rsidP="00563F84">
            <w:pPr>
              <w:suppressAutoHyphens w:val="0"/>
              <w:autoSpaceDE w:val="0"/>
              <w:autoSpaceDN w:val="0"/>
              <w:adjustRightInd w:val="0"/>
              <w:jc w:val="both"/>
              <w:rPr>
                <w:rFonts w:ascii="Arial" w:eastAsiaTheme="minorHAnsi" w:hAnsi="Arial" w:cs="Arial"/>
                <w:i/>
                <w:iCs/>
                <w:color w:val="000000"/>
                <w:lang w:eastAsia="en-US"/>
              </w:rPr>
            </w:pPr>
            <w:r w:rsidRPr="001D7BF1">
              <w:rPr>
                <w:rFonts w:ascii="Arial" w:eastAsiaTheme="minorHAnsi" w:hAnsi="Arial" w:cs="Arial"/>
                <w:i/>
                <w:iCs/>
                <w:color w:val="000000"/>
                <w:lang w:eastAsia="en-US"/>
              </w:rPr>
              <w:t>VISTI i criteri per la valorizzazione del merito, individuati dall'apposito comitato per la valutazione dei docenti, sulla base delle indicazioni di cui all'art.11, comma 3, lettere a), b), c), del D.lgs. 297/1994, come novellato dall'art.1, comma 129, della L.107/2015 e, per ognuno dei predetti criteri, la serie dei valori e relativi descrittori attribuiti dal dirigente scolastico al fine di pervenire alla "motivata valutazione" disposta dall'art.1, comma 126, della L.107/2015, indicati nella tabella "autovalutazione del docente" di seguito riportata;</w:t>
            </w:r>
          </w:p>
        </w:tc>
      </w:tr>
      <w:tr w:rsidR="001D7BF1" w:rsidTr="000616C2">
        <w:trPr>
          <w:trHeight w:val="235"/>
        </w:trPr>
        <w:tc>
          <w:tcPr>
            <w:tcW w:w="10596" w:type="dxa"/>
            <w:gridSpan w:val="4"/>
          </w:tcPr>
          <w:p w:rsidR="001D7BF1" w:rsidRPr="001D7BF1" w:rsidRDefault="001D7BF1" w:rsidP="00563F84">
            <w:pPr>
              <w:jc w:val="both"/>
            </w:pPr>
            <w:r w:rsidRPr="001D7BF1">
              <w:rPr>
                <w:rFonts w:ascii="Arial" w:eastAsiaTheme="minorHAnsi" w:hAnsi="Arial" w:cs="Arial"/>
                <w:i/>
                <w:iCs/>
                <w:color w:val="000000"/>
                <w:lang w:eastAsia="en-US"/>
              </w:rPr>
              <w:t>CONSAPEVOLE che in caso di dichiarazione mendace sarà punito ai sensi del Codice Penale secondo quanto prescritto dall’art. 76 del D.P.R. 445/2000 e che, inoltre qualora dal controllo effettuato emerga la non veridicità del contenuto di taluna delle dichiarazioni rese, decadrà dai benefici conseguenti al provvedimento eventualmente emanato sulla base della dichiarazione non veritiera (art. 75 d.p.r. n.445/2000). Dichiara di essere informato, ai sensi e per gli effetti di cui all’art. 13 del D.L.gsl 196/2003 che i dati personali raccolti saranno trattati, anche con strumenti informatici, esclusivamente nell’ambito del procedimento per il quale la presente dichiarazione viene resa</w:t>
            </w:r>
            <w:r w:rsidR="00563F84">
              <w:rPr>
                <w:rFonts w:ascii="Arial" w:eastAsiaTheme="minorHAnsi" w:hAnsi="Arial" w:cs="Arial"/>
                <w:i/>
                <w:iCs/>
                <w:color w:val="000000"/>
                <w:lang w:eastAsia="en-US"/>
              </w:rPr>
              <w:t>.</w:t>
            </w:r>
          </w:p>
        </w:tc>
      </w:tr>
      <w:tr w:rsidR="001D7BF1" w:rsidTr="000616C2">
        <w:trPr>
          <w:trHeight w:val="235"/>
        </w:trPr>
        <w:tc>
          <w:tcPr>
            <w:tcW w:w="10596" w:type="dxa"/>
            <w:gridSpan w:val="4"/>
          </w:tcPr>
          <w:p w:rsidR="001D7BF1" w:rsidRPr="003A5A64" w:rsidRDefault="001D7BF1" w:rsidP="001D7BF1">
            <w:pPr>
              <w:rPr>
                <w:sz w:val="32"/>
                <w:szCs w:val="32"/>
              </w:rPr>
            </w:pPr>
            <w:r w:rsidRPr="003A5A64">
              <w:rPr>
                <w:rFonts w:ascii="Arial" w:eastAsiaTheme="minorHAnsi" w:hAnsi="Arial" w:cs="Arial"/>
                <w:b w:val="0"/>
                <w:color w:val="000000"/>
                <w:sz w:val="32"/>
                <w:szCs w:val="32"/>
                <w:lang w:eastAsia="en-US"/>
              </w:rPr>
              <w:t>Dichiara</w:t>
            </w:r>
          </w:p>
        </w:tc>
      </w:tr>
      <w:tr w:rsidR="001D7BF1" w:rsidTr="000616C2">
        <w:trPr>
          <w:trHeight w:val="235"/>
        </w:trPr>
        <w:tc>
          <w:tcPr>
            <w:tcW w:w="10596" w:type="dxa"/>
            <w:gridSpan w:val="4"/>
          </w:tcPr>
          <w:p w:rsidR="001D7BF1" w:rsidRPr="003A5A64" w:rsidRDefault="001D7BF1" w:rsidP="001D7BF1">
            <w:pPr>
              <w:rPr>
                <w:sz w:val="24"/>
                <w:szCs w:val="24"/>
              </w:rPr>
            </w:pPr>
            <w:r w:rsidRPr="003A5A64">
              <w:rPr>
                <w:rFonts w:ascii="Arial" w:eastAsiaTheme="minorHAnsi" w:hAnsi="Arial" w:cs="Arial"/>
                <w:b w:val="0"/>
                <w:i/>
                <w:iCs/>
                <w:color w:val="000000"/>
                <w:sz w:val="24"/>
                <w:szCs w:val="24"/>
                <w:lang w:eastAsia="en-US"/>
              </w:rPr>
              <w:t>1) la serie di valori indicati nella seguente tabella di autovalutazione;</w:t>
            </w:r>
          </w:p>
        </w:tc>
      </w:tr>
      <w:tr w:rsidR="001D7BF1" w:rsidTr="000616C2">
        <w:trPr>
          <w:trHeight w:val="235"/>
        </w:trPr>
        <w:tc>
          <w:tcPr>
            <w:tcW w:w="10596" w:type="dxa"/>
            <w:gridSpan w:val="4"/>
          </w:tcPr>
          <w:p w:rsidR="001D7BF1" w:rsidRPr="003A5A64" w:rsidRDefault="001D7BF1" w:rsidP="001D7BF1">
            <w:pPr>
              <w:rPr>
                <w:rFonts w:ascii="Arial" w:eastAsiaTheme="minorHAnsi" w:hAnsi="Arial" w:cs="Arial"/>
                <w:b w:val="0"/>
                <w:i/>
                <w:iCs/>
                <w:color w:val="000000"/>
                <w:sz w:val="24"/>
                <w:szCs w:val="24"/>
                <w:lang w:eastAsia="en-US"/>
              </w:rPr>
            </w:pPr>
            <w:r w:rsidRPr="003A5A64">
              <w:rPr>
                <w:rFonts w:ascii="Arial" w:eastAsiaTheme="minorHAnsi" w:hAnsi="Arial" w:cs="Arial"/>
                <w:b w:val="0"/>
                <w:i/>
                <w:iCs/>
                <w:color w:val="000000"/>
                <w:sz w:val="24"/>
                <w:szCs w:val="24"/>
                <w:lang w:eastAsia="en-US"/>
              </w:rPr>
              <w:t>2) di essere al corrente che i valori indicati verranno sottoposti, previo controllo amministrativo, alla motivata valutazione del dirigente scolastico;</w:t>
            </w:r>
          </w:p>
        </w:tc>
      </w:tr>
    </w:tbl>
    <w:p w:rsidR="00BC50C5" w:rsidRDefault="00BC50C5" w:rsidP="002A603B"/>
    <w:p w:rsidR="00E67DA2" w:rsidRDefault="00E67DA2" w:rsidP="002A603B"/>
    <w:p w:rsidR="00E67DA2" w:rsidRDefault="00E67DA2" w:rsidP="002A603B"/>
    <w:p w:rsidR="003A5A64" w:rsidRDefault="003A5A64" w:rsidP="002A603B"/>
    <w:p w:rsidR="003A5A64" w:rsidRDefault="003A5A64" w:rsidP="002A603B"/>
    <w:p w:rsidR="003A5A64" w:rsidRDefault="003A5A64" w:rsidP="002A603B"/>
    <w:p w:rsidR="00E67DA2" w:rsidRDefault="00E67DA2" w:rsidP="002A603B"/>
    <w:p w:rsidR="00E67DA2" w:rsidRDefault="00E67DA2" w:rsidP="002A603B"/>
    <w:p w:rsidR="00E67DA2" w:rsidRDefault="00E67DA2" w:rsidP="002A603B"/>
    <w:p w:rsidR="00E67DA2" w:rsidRDefault="00E67DA2" w:rsidP="002A603B"/>
    <w:p w:rsidR="00E67DA2" w:rsidRDefault="00E67DA2" w:rsidP="002A603B"/>
    <w:p w:rsidR="00E67DA2" w:rsidRDefault="00E67DA2" w:rsidP="002A603B"/>
    <w:p w:rsidR="00E67DA2" w:rsidRDefault="00E67DA2" w:rsidP="002A603B"/>
    <w:p w:rsidR="00E67DA2" w:rsidRDefault="00E67DA2" w:rsidP="002A603B"/>
    <w:p w:rsidR="00E67DA2" w:rsidRDefault="00E67DA2" w:rsidP="002A603B"/>
    <w:p w:rsidR="00E67DA2" w:rsidRDefault="00E67DA2" w:rsidP="002A603B"/>
    <w:p w:rsidR="00E67DA2" w:rsidRDefault="00E67DA2" w:rsidP="002A603B"/>
    <w:tbl>
      <w:tblPr>
        <w:tblStyle w:val="Grigliatabella"/>
        <w:tblW w:w="10615" w:type="dxa"/>
        <w:tblInd w:w="-401" w:type="dxa"/>
        <w:tblLayout w:type="fixed"/>
        <w:tblLook w:val="04A0"/>
      </w:tblPr>
      <w:tblGrid>
        <w:gridCol w:w="5187"/>
        <w:gridCol w:w="425"/>
        <w:gridCol w:w="3481"/>
        <w:gridCol w:w="518"/>
        <w:gridCol w:w="537"/>
        <w:gridCol w:w="467"/>
      </w:tblGrid>
      <w:tr w:rsidR="00792CA2" w:rsidTr="00792CA2">
        <w:trPr>
          <w:trHeight w:val="449"/>
        </w:trPr>
        <w:tc>
          <w:tcPr>
            <w:tcW w:w="9093" w:type="dxa"/>
            <w:gridSpan w:val="3"/>
          </w:tcPr>
          <w:p w:rsidR="00E67DA2" w:rsidRDefault="00E67DA2" w:rsidP="000069F6">
            <w:pPr>
              <w:jc w:val="center"/>
              <w:rPr>
                <w:rFonts w:ascii="Arial" w:eastAsiaTheme="minorHAnsi" w:hAnsi="Arial" w:cs="Arial"/>
                <w:bCs/>
                <w:i/>
                <w:iCs/>
                <w:color w:val="000000"/>
                <w:sz w:val="24"/>
                <w:szCs w:val="24"/>
                <w:lang w:eastAsia="en-US"/>
              </w:rPr>
            </w:pPr>
          </w:p>
          <w:p w:rsidR="00792CA2" w:rsidRDefault="00792CA2" w:rsidP="000069F6">
            <w:pPr>
              <w:jc w:val="center"/>
            </w:pPr>
            <w:r w:rsidRPr="0085582F">
              <w:rPr>
                <w:rFonts w:ascii="Arial" w:eastAsiaTheme="minorHAnsi" w:hAnsi="Arial" w:cs="Arial"/>
                <w:bCs/>
                <w:i/>
                <w:iCs/>
                <w:color w:val="000000"/>
                <w:sz w:val="24"/>
                <w:szCs w:val="24"/>
                <w:lang w:eastAsia="en-US"/>
              </w:rPr>
              <w:t>DESCRITTORI AUTOVALUTAZIONE</w:t>
            </w:r>
          </w:p>
        </w:tc>
        <w:tc>
          <w:tcPr>
            <w:tcW w:w="1522" w:type="dxa"/>
            <w:gridSpan w:val="3"/>
          </w:tcPr>
          <w:p w:rsidR="00792CA2" w:rsidRPr="00E126DE" w:rsidRDefault="00792CA2" w:rsidP="000069F6">
            <w:pPr>
              <w:jc w:val="center"/>
              <w:rPr>
                <w:rFonts w:ascii="Arial" w:eastAsiaTheme="minorHAnsi" w:hAnsi="Arial" w:cs="Arial"/>
                <w:bCs/>
                <w:i/>
                <w:iCs/>
                <w:color w:val="000000"/>
                <w:sz w:val="16"/>
                <w:szCs w:val="16"/>
                <w:lang w:eastAsia="en-US"/>
              </w:rPr>
            </w:pPr>
            <w:r w:rsidRPr="00E126DE">
              <w:rPr>
                <w:rFonts w:ascii="Arial" w:eastAsiaTheme="minorHAnsi" w:hAnsi="Arial" w:cs="Arial"/>
                <w:bCs/>
                <w:i/>
                <w:iCs/>
                <w:color w:val="000000"/>
                <w:sz w:val="16"/>
                <w:szCs w:val="16"/>
                <w:lang w:eastAsia="en-US"/>
              </w:rPr>
              <w:t xml:space="preserve">Punteggio </w:t>
            </w:r>
            <w:r w:rsidR="00563F84" w:rsidRPr="00E126DE">
              <w:rPr>
                <w:rFonts w:ascii="Arial" w:eastAsiaTheme="minorHAnsi" w:hAnsi="Arial" w:cs="Arial"/>
                <w:bCs/>
                <w:i/>
                <w:iCs/>
                <w:color w:val="000000"/>
                <w:sz w:val="16"/>
                <w:szCs w:val="16"/>
                <w:lang w:eastAsia="en-US"/>
              </w:rPr>
              <w:t>assegnato</w:t>
            </w:r>
            <w:r w:rsidRPr="00E126DE">
              <w:rPr>
                <w:rFonts w:ascii="Arial" w:eastAsiaTheme="minorHAnsi" w:hAnsi="Arial" w:cs="Arial"/>
                <w:bCs/>
                <w:i/>
                <w:iCs/>
                <w:color w:val="000000"/>
                <w:sz w:val="16"/>
                <w:szCs w:val="16"/>
                <w:lang w:eastAsia="en-US"/>
              </w:rPr>
              <w:t xml:space="preserve"> dal DS</w:t>
            </w:r>
            <w:r>
              <w:rPr>
                <w:rFonts w:ascii="Arial" w:eastAsiaTheme="minorHAnsi" w:hAnsi="Arial" w:cs="Arial"/>
                <w:bCs/>
                <w:i/>
                <w:iCs/>
                <w:color w:val="000000"/>
                <w:sz w:val="16"/>
                <w:szCs w:val="16"/>
                <w:lang w:eastAsia="en-US"/>
              </w:rPr>
              <w:sym w:font="Symbol" w:char="F02A"/>
            </w:r>
          </w:p>
        </w:tc>
      </w:tr>
      <w:tr w:rsidR="00792CA2" w:rsidTr="000616C2">
        <w:trPr>
          <w:trHeight w:val="483"/>
        </w:trPr>
        <w:tc>
          <w:tcPr>
            <w:tcW w:w="5612" w:type="dxa"/>
            <w:gridSpan w:val="2"/>
          </w:tcPr>
          <w:p w:rsidR="00792CA2" w:rsidRPr="00563F84" w:rsidRDefault="00563F84" w:rsidP="002A603B">
            <w:r w:rsidRPr="00563F84">
              <w:rPr>
                <w:rFonts w:ascii="Arial" w:eastAsiaTheme="minorHAnsi" w:hAnsi="Arial" w:cs="Arial"/>
                <w:b w:val="0"/>
                <w:i/>
                <w:iCs/>
                <w:color w:val="000000"/>
                <w:lang w:eastAsia="en-US"/>
              </w:rPr>
              <w:t xml:space="preserve">( </w:t>
            </w:r>
            <w:r>
              <w:rPr>
                <w:rFonts w:ascii="Arial" w:eastAsiaTheme="minorHAnsi" w:hAnsi="Arial" w:cs="Arial"/>
                <w:i/>
                <w:iCs/>
                <w:color w:val="000000"/>
                <w:lang w:eastAsia="en-US"/>
              </w:rPr>
              <w:t>B</w:t>
            </w:r>
            <w:r w:rsidRPr="00563F84">
              <w:rPr>
                <w:rFonts w:ascii="Arial" w:eastAsiaTheme="minorHAnsi" w:hAnsi="Arial" w:cs="Arial"/>
                <w:i/>
                <w:iCs/>
                <w:color w:val="000000"/>
                <w:lang w:eastAsia="en-US"/>
              </w:rPr>
              <w:t>arrare con una X il descrittore che si ritiene corrispondere alla propria condizione</w:t>
            </w:r>
            <w:r>
              <w:rPr>
                <w:rFonts w:ascii="Arial" w:eastAsiaTheme="minorHAnsi" w:hAnsi="Arial" w:cs="Arial"/>
                <w:i/>
                <w:iCs/>
                <w:color w:val="000000"/>
                <w:lang w:eastAsia="en-US"/>
              </w:rPr>
              <w:t>.</w:t>
            </w:r>
          </w:p>
        </w:tc>
        <w:tc>
          <w:tcPr>
            <w:tcW w:w="3481" w:type="dxa"/>
          </w:tcPr>
          <w:p w:rsidR="00792CA2" w:rsidRPr="00563F84" w:rsidRDefault="00792CA2" w:rsidP="002A603B">
            <w:pPr>
              <w:rPr>
                <w:i/>
              </w:rPr>
            </w:pPr>
            <w:r w:rsidRPr="00563F84">
              <w:rPr>
                <w:i/>
              </w:rPr>
              <w:t>Scrivere per esteso l’attività svolta</w:t>
            </w:r>
            <w:r w:rsidR="00CB2D25">
              <w:rPr>
                <w:i/>
              </w:rPr>
              <w:t xml:space="preserve"> in riferimento agli strumenti di verifica/evidenze( vedi tabella criteri)</w:t>
            </w:r>
          </w:p>
        </w:tc>
        <w:tc>
          <w:tcPr>
            <w:tcW w:w="518" w:type="dxa"/>
          </w:tcPr>
          <w:p w:rsidR="00792CA2" w:rsidRPr="00FE7F67" w:rsidRDefault="00792CA2" w:rsidP="002A603B">
            <w:r w:rsidRPr="00FE7F67">
              <w:t>P</w:t>
            </w:r>
          </w:p>
          <w:p w:rsidR="00792CA2" w:rsidRPr="00FE7F67" w:rsidRDefault="00792CA2" w:rsidP="002A603B"/>
          <w:p w:rsidR="00FE7F67" w:rsidRPr="00FE7F67" w:rsidRDefault="00FE7F67" w:rsidP="002A603B">
            <w:r>
              <w:t>0</w:t>
            </w:r>
          </w:p>
        </w:tc>
        <w:tc>
          <w:tcPr>
            <w:tcW w:w="537" w:type="dxa"/>
          </w:tcPr>
          <w:p w:rsidR="00792CA2" w:rsidRPr="00FE7F67" w:rsidRDefault="00792CA2" w:rsidP="002A603B">
            <w:r w:rsidRPr="00FE7F67">
              <w:t>P</w:t>
            </w:r>
          </w:p>
          <w:p w:rsidR="00792CA2" w:rsidRPr="00FE7F67" w:rsidRDefault="00792CA2" w:rsidP="002A603B"/>
          <w:p w:rsidR="00792CA2" w:rsidRPr="00FE7F67" w:rsidRDefault="00792CA2" w:rsidP="002A603B">
            <w:r w:rsidRPr="00FE7F67">
              <w:t>0,5</w:t>
            </w:r>
          </w:p>
        </w:tc>
        <w:tc>
          <w:tcPr>
            <w:tcW w:w="467" w:type="dxa"/>
          </w:tcPr>
          <w:p w:rsidR="00792CA2" w:rsidRPr="00FE7F67" w:rsidRDefault="00792CA2" w:rsidP="002A603B">
            <w:r w:rsidRPr="00FE7F67">
              <w:t>P</w:t>
            </w:r>
          </w:p>
          <w:p w:rsidR="00792CA2" w:rsidRPr="00FE7F67" w:rsidRDefault="00792CA2" w:rsidP="002A603B"/>
          <w:p w:rsidR="00792CA2" w:rsidRPr="00FE7F67" w:rsidRDefault="00792CA2" w:rsidP="002A603B">
            <w:r w:rsidRPr="00FE7F67">
              <w:t>1</w:t>
            </w:r>
          </w:p>
        </w:tc>
      </w:tr>
      <w:tr w:rsidR="00792CA2" w:rsidTr="000616C2">
        <w:trPr>
          <w:trHeight w:val="483"/>
        </w:trPr>
        <w:tc>
          <w:tcPr>
            <w:tcW w:w="5187" w:type="dxa"/>
          </w:tcPr>
          <w:p w:rsidR="00792CA2" w:rsidRPr="009C0CD2" w:rsidRDefault="00792CA2" w:rsidP="009C0CD2">
            <w:pPr>
              <w:pStyle w:val="Paragrafoelenco"/>
              <w:numPr>
                <w:ilvl w:val="0"/>
                <w:numId w:val="1"/>
              </w:numPr>
              <w:suppressAutoHyphens w:val="0"/>
              <w:autoSpaceDE w:val="0"/>
              <w:autoSpaceDN w:val="0"/>
              <w:adjustRightInd w:val="0"/>
              <w:rPr>
                <w:rFonts w:ascii="Arial" w:eastAsiaTheme="minorHAnsi" w:hAnsi="Arial" w:cs="Arial"/>
                <w:b w:val="0"/>
                <w:color w:val="000000"/>
                <w:lang w:eastAsia="en-US"/>
              </w:rPr>
            </w:pPr>
            <w:r w:rsidRPr="009C0CD2">
              <w:rPr>
                <w:rFonts w:ascii="Arial" w:eastAsiaTheme="minorHAnsi" w:hAnsi="Arial" w:cs="Arial"/>
                <w:b w:val="0"/>
                <w:color w:val="000000"/>
                <w:lang w:eastAsia="en-US"/>
              </w:rPr>
              <w:t>Utilizzo accurato e sistematico di</w:t>
            </w:r>
            <w:r w:rsidR="00563F84" w:rsidRPr="009C0CD2">
              <w:rPr>
                <w:rFonts w:ascii="Arial" w:eastAsiaTheme="minorHAnsi" w:hAnsi="Arial" w:cs="Arial"/>
                <w:b w:val="0"/>
                <w:color w:val="000000"/>
                <w:lang w:eastAsia="en-US"/>
              </w:rPr>
              <w:t xml:space="preserve"> </w:t>
            </w:r>
            <w:r w:rsidRPr="009C0CD2">
              <w:rPr>
                <w:rFonts w:ascii="Arial" w:eastAsiaTheme="minorHAnsi" w:hAnsi="Arial" w:cs="Arial"/>
                <w:b w:val="0"/>
                <w:color w:val="000000"/>
                <w:lang w:eastAsia="en-US"/>
              </w:rPr>
              <w:t>metodologie/strumenti didattici innovativi.</w:t>
            </w:r>
          </w:p>
        </w:tc>
        <w:tc>
          <w:tcPr>
            <w:tcW w:w="425" w:type="dxa"/>
          </w:tcPr>
          <w:p w:rsidR="00792CA2" w:rsidRDefault="00792CA2" w:rsidP="00E126DE"/>
        </w:tc>
        <w:tc>
          <w:tcPr>
            <w:tcW w:w="3481" w:type="dxa"/>
          </w:tcPr>
          <w:p w:rsidR="00792CA2" w:rsidRDefault="00792CA2" w:rsidP="00E126DE"/>
          <w:p w:rsidR="00792CA2" w:rsidRDefault="00792CA2" w:rsidP="00E126DE"/>
        </w:tc>
        <w:tc>
          <w:tcPr>
            <w:tcW w:w="518" w:type="dxa"/>
          </w:tcPr>
          <w:p w:rsidR="00792CA2" w:rsidRDefault="00792CA2" w:rsidP="00E126DE"/>
        </w:tc>
        <w:tc>
          <w:tcPr>
            <w:tcW w:w="537" w:type="dxa"/>
          </w:tcPr>
          <w:p w:rsidR="00792CA2" w:rsidRDefault="00792CA2" w:rsidP="00E126DE"/>
        </w:tc>
        <w:tc>
          <w:tcPr>
            <w:tcW w:w="467" w:type="dxa"/>
          </w:tcPr>
          <w:p w:rsidR="00792CA2" w:rsidRDefault="00792CA2" w:rsidP="00E126DE"/>
        </w:tc>
      </w:tr>
      <w:tr w:rsidR="00792CA2" w:rsidTr="000616C2">
        <w:trPr>
          <w:trHeight w:val="499"/>
        </w:trPr>
        <w:tc>
          <w:tcPr>
            <w:tcW w:w="5187" w:type="dxa"/>
          </w:tcPr>
          <w:p w:rsidR="00792CA2" w:rsidRPr="009C0CD2" w:rsidRDefault="00792CA2" w:rsidP="009C0CD2">
            <w:pPr>
              <w:pStyle w:val="Paragrafoelenco"/>
              <w:numPr>
                <w:ilvl w:val="0"/>
                <w:numId w:val="1"/>
              </w:numPr>
              <w:suppressAutoHyphens w:val="0"/>
              <w:autoSpaceDE w:val="0"/>
              <w:autoSpaceDN w:val="0"/>
              <w:adjustRightInd w:val="0"/>
              <w:rPr>
                <w:rFonts w:ascii="Arial" w:eastAsiaTheme="minorHAnsi" w:hAnsi="Arial" w:cs="Arial"/>
                <w:b w:val="0"/>
                <w:color w:val="000000"/>
                <w:lang w:eastAsia="en-US"/>
              </w:rPr>
            </w:pPr>
            <w:r w:rsidRPr="009C0CD2">
              <w:rPr>
                <w:rFonts w:ascii="Arial" w:eastAsiaTheme="minorHAnsi" w:hAnsi="Arial" w:cs="Arial"/>
                <w:b w:val="0"/>
                <w:color w:val="000000"/>
                <w:lang w:eastAsia="en-US"/>
              </w:rPr>
              <w:t>Partecipazione attiva al miglioramento dell’istituzione scolastica.</w:t>
            </w:r>
          </w:p>
        </w:tc>
        <w:tc>
          <w:tcPr>
            <w:tcW w:w="425" w:type="dxa"/>
          </w:tcPr>
          <w:p w:rsidR="00792CA2" w:rsidRDefault="00792CA2" w:rsidP="00E126DE"/>
        </w:tc>
        <w:tc>
          <w:tcPr>
            <w:tcW w:w="3481" w:type="dxa"/>
          </w:tcPr>
          <w:p w:rsidR="00792CA2" w:rsidRDefault="00792CA2" w:rsidP="00E126DE"/>
        </w:tc>
        <w:tc>
          <w:tcPr>
            <w:tcW w:w="518" w:type="dxa"/>
          </w:tcPr>
          <w:p w:rsidR="00792CA2" w:rsidRDefault="00792CA2" w:rsidP="00E126DE"/>
        </w:tc>
        <w:tc>
          <w:tcPr>
            <w:tcW w:w="537" w:type="dxa"/>
          </w:tcPr>
          <w:p w:rsidR="00792CA2" w:rsidRDefault="00792CA2" w:rsidP="00E126DE"/>
        </w:tc>
        <w:tc>
          <w:tcPr>
            <w:tcW w:w="467" w:type="dxa"/>
          </w:tcPr>
          <w:p w:rsidR="00792CA2" w:rsidRDefault="00792CA2" w:rsidP="00E126DE"/>
        </w:tc>
      </w:tr>
      <w:tr w:rsidR="00792CA2" w:rsidTr="000616C2">
        <w:trPr>
          <w:trHeight w:val="499"/>
        </w:trPr>
        <w:tc>
          <w:tcPr>
            <w:tcW w:w="5187" w:type="dxa"/>
          </w:tcPr>
          <w:p w:rsidR="00792CA2" w:rsidRPr="009C0CD2" w:rsidRDefault="00792CA2" w:rsidP="009C0CD2">
            <w:pPr>
              <w:pStyle w:val="Paragrafoelenco"/>
              <w:numPr>
                <w:ilvl w:val="0"/>
                <w:numId w:val="1"/>
              </w:numPr>
              <w:suppressAutoHyphens w:val="0"/>
              <w:autoSpaceDE w:val="0"/>
              <w:autoSpaceDN w:val="0"/>
              <w:adjustRightInd w:val="0"/>
              <w:rPr>
                <w:rFonts w:ascii="Arial" w:eastAsiaTheme="minorHAnsi" w:hAnsi="Arial" w:cs="Arial"/>
                <w:b w:val="0"/>
                <w:color w:val="000000"/>
                <w:lang w:eastAsia="en-US"/>
              </w:rPr>
            </w:pPr>
            <w:r w:rsidRPr="009C0CD2">
              <w:rPr>
                <w:rFonts w:ascii="Arial" w:eastAsiaTheme="minorHAnsi" w:hAnsi="Arial" w:cs="Arial"/>
                <w:b w:val="0"/>
                <w:color w:val="000000"/>
                <w:lang w:eastAsia="en-US"/>
              </w:rPr>
              <w:t>Partecipazione a concorsi, gare, eventi che hanno dato valore aggiunto alla scuola.</w:t>
            </w:r>
          </w:p>
        </w:tc>
        <w:tc>
          <w:tcPr>
            <w:tcW w:w="425" w:type="dxa"/>
          </w:tcPr>
          <w:p w:rsidR="00792CA2" w:rsidRDefault="00792CA2" w:rsidP="00E126DE"/>
        </w:tc>
        <w:tc>
          <w:tcPr>
            <w:tcW w:w="3481" w:type="dxa"/>
          </w:tcPr>
          <w:p w:rsidR="00792CA2" w:rsidRDefault="00792CA2" w:rsidP="00E126DE"/>
        </w:tc>
        <w:tc>
          <w:tcPr>
            <w:tcW w:w="518" w:type="dxa"/>
          </w:tcPr>
          <w:p w:rsidR="00792CA2" w:rsidRDefault="00792CA2" w:rsidP="00E126DE"/>
        </w:tc>
        <w:tc>
          <w:tcPr>
            <w:tcW w:w="537" w:type="dxa"/>
          </w:tcPr>
          <w:p w:rsidR="00792CA2" w:rsidRDefault="00792CA2" w:rsidP="00E126DE"/>
        </w:tc>
        <w:tc>
          <w:tcPr>
            <w:tcW w:w="467" w:type="dxa"/>
          </w:tcPr>
          <w:p w:rsidR="00792CA2" w:rsidRDefault="00792CA2" w:rsidP="00E126DE"/>
        </w:tc>
      </w:tr>
      <w:tr w:rsidR="00792CA2" w:rsidTr="000616C2">
        <w:trPr>
          <w:trHeight w:val="741"/>
        </w:trPr>
        <w:tc>
          <w:tcPr>
            <w:tcW w:w="5187" w:type="dxa"/>
          </w:tcPr>
          <w:p w:rsidR="00792CA2" w:rsidRPr="009C0CD2" w:rsidRDefault="00792CA2" w:rsidP="009C0CD2">
            <w:pPr>
              <w:pStyle w:val="Paragrafoelenco"/>
              <w:numPr>
                <w:ilvl w:val="0"/>
                <w:numId w:val="1"/>
              </w:numPr>
              <w:suppressAutoHyphens w:val="0"/>
              <w:autoSpaceDE w:val="0"/>
              <w:autoSpaceDN w:val="0"/>
              <w:adjustRightInd w:val="0"/>
              <w:rPr>
                <w:rFonts w:ascii="Arial" w:eastAsiaTheme="minorHAnsi" w:hAnsi="Arial" w:cs="Arial"/>
                <w:b w:val="0"/>
                <w:color w:val="000000"/>
                <w:lang w:eastAsia="en-US"/>
              </w:rPr>
            </w:pPr>
            <w:r w:rsidRPr="009C0CD2">
              <w:rPr>
                <w:rFonts w:ascii="Arial" w:eastAsiaTheme="minorHAnsi" w:hAnsi="Arial" w:cs="Arial"/>
                <w:b w:val="0"/>
                <w:color w:val="000000"/>
                <w:lang w:eastAsia="en-US"/>
              </w:rPr>
              <w:t>Partecipazione, nell’</w:t>
            </w:r>
            <w:proofErr w:type="spellStart"/>
            <w:r w:rsidRPr="009C0CD2">
              <w:rPr>
                <w:rFonts w:ascii="Arial" w:eastAsiaTheme="minorHAnsi" w:hAnsi="Arial" w:cs="Arial"/>
                <w:b w:val="0"/>
                <w:color w:val="000000"/>
                <w:lang w:eastAsia="en-US"/>
              </w:rPr>
              <w:t>a.s.</w:t>
            </w:r>
            <w:proofErr w:type="spellEnd"/>
            <w:r w:rsidRPr="009C0CD2">
              <w:rPr>
                <w:rFonts w:ascii="Arial" w:eastAsiaTheme="minorHAnsi" w:hAnsi="Arial" w:cs="Arial"/>
                <w:b w:val="0"/>
                <w:color w:val="000000"/>
                <w:lang w:eastAsia="en-US"/>
              </w:rPr>
              <w:t xml:space="preserve"> in corso, a corsi di formazione/aggiornamento, oltre l’attività organizzata dalla scuola, su tematiche disciplinari coerenti con il PDM.</w:t>
            </w:r>
          </w:p>
        </w:tc>
        <w:tc>
          <w:tcPr>
            <w:tcW w:w="425" w:type="dxa"/>
          </w:tcPr>
          <w:p w:rsidR="00792CA2" w:rsidRDefault="00792CA2" w:rsidP="00E126DE"/>
        </w:tc>
        <w:tc>
          <w:tcPr>
            <w:tcW w:w="3481" w:type="dxa"/>
          </w:tcPr>
          <w:p w:rsidR="00792CA2" w:rsidRDefault="00792CA2" w:rsidP="00E126DE"/>
        </w:tc>
        <w:tc>
          <w:tcPr>
            <w:tcW w:w="518" w:type="dxa"/>
          </w:tcPr>
          <w:p w:rsidR="00792CA2" w:rsidRDefault="00792CA2" w:rsidP="00E126DE"/>
        </w:tc>
        <w:tc>
          <w:tcPr>
            <w:tcW w:w="537" w:type="dxa"/>
          </w:tcPr>
          <w:p w:rsidR="00792CA2" w:rsidRDefault="00792CA2" w:rsidP="00E126DE"/>
        </w:tc>
        <w:tc>
          <w:tcPr>
            <w:tcW w:w="467" w:type="dxa"/>
          </w:tcPr>
          <w:p w:rsidR="00792CA2" w:rsidRDefault="00792CA2" w:rsidP="00E126DE"/>
        </w:tc>
      </w:tr>
      <w:tr w:rsidR="00792CA2" w:rsidTr="000616C2">
        <w:trPr>
          <w:trHeight w:val="483"/>
        </w:trPr>
        <w:tc>
          <w:tcPr>
            <w:tcW w:w="5187" w:type="dxa"/>
          </w:tcPr>
          <w:p w:rsidR="00792CA2" w:rsidRPr="009C0CD2" w:rsidRDefault="00792CA2" w:rsidP="009C0CD2">
            <w:pPr>
              <w:pStyle w:val="Paragrafoelenco"/>
              <w:numPr>
                <w:ilvl w:val="0"/>
                <w:numId w:val="1"/>
              </w:numPr>
              <w:suppressAutoHyphens w:val="0"/>
              <w:autoSpaceDE w:val="0"/>
              <w:autoSpaceDN w:val="0"/>
              <w:adjustRightInd w:val="0"/>
              <w:rPr>
                <w:rFonts w:ascii="Arial" w:eastAsiaTheme="minorHAnsi" w:hAnsi="Arial" w:cs="Arial"/>
                <w:b w:val="0"/>
                <w:color w:val="000000"/>
                <w:lang w:eastAsia="en-US"/>
              </w:rPr>
            </w:pPr>
            <w:r w:rsidRPr="009C0CD2">
              <w:rPr>
                <w:rFonts w:ascii="Arial" w:eastAsiaTheme="minorHAnsi" w:hAnsi="Arial" w:cs="Arial"/>
                <w:b w:val="0"/>
                <w:color w:val="000000"/>
                <w:lang w:eastAsia="en-US"/>
              </w:rPr>
              <w:t>Promozione di attività di recupero e potenziamento extracurricolari (per il docente).</w:t>
            </w:r>
          </w:p>
        </w:tc>
        <w:tc>
          <w:tcPr>
            <w:tcW w:w="425" w:type="dxa"/>
          </w:tcPr>
          <w:p w:rsidR="00792CA2" w:rsidRDefault="00792CA2" w:rsidP="00E126DE"/>
        </w:tc>
        <w:tc>
          <w:tcPr>
            <w:tcW w:w="3481" w:type="dxa"/>
          </w:tcPr>
          <w:p w:rsidR="00792CA2" w:rsidRDefault="00792CA2" w:rsidP="00E126DE"/>
        </w:tc>
        <w:tc>
          <w:tcPr>
            <w:tcW w:w="518" w:type="dxa"/>
          </w:tcPr>
          <w:p w:rsidR="00792CA2" w:rsidRDefault="00792CA2" w:rsidP="00E126DE"/>
        </w:tc>
        <w:tc>
          <w:tcPr>
            <w:tcW w:w="537" w:type="dxa"/>
          </w:tcPr>
          <w:p w:rsidR="00792CA2" w:rsidRDefault="00792CA2" w:rsidP="00E126DE"/>
        </w:tc>
        <w:tc>
          <w:tcPr>
            <w:tcW w:w="467" w:type="dxa"/>
          </w:tcPr>
          <w:p w:rsidR="00792CA2" w:rsidRDefault="00792CA2" w:rsidP="00E126DE"/>
        </w:tc>
      </w:tr>
      <w:tr w:rsidR="00792CA2" w:rsidTr="000616C2">
        <w:trPr>
          <w:trHeight w:val="483"/>
        </w:trPr>
        <w:tc>
          <w:tcPr>
            <w:tcW w:w="5187" w:type="dxa"/>
          </w:tcPr>
          <w:p w:rsidR="00792CA2" w:rsidRPr="009C0CD2" w:rsidRDefault="00792CA2" w:rsidP="009C0CD2">
            <w:pPr>
              <w:pStyle w:val="Paragrafoelenco"/>
              <w:numPr>
                <w:ilvl w:val="0"/>
                <w:numId w:val="1"/>
              </w:numPr>
              <w:suppressAutoHyphens w:val="0"/>
              <w:autoSpaceDE w:val="0"/>
              <w:autoSpaceDN w:val="0"/>
              <w:adjustRightInd w:val="0"/>
              <w:rPr>
                <w:rFonts w:ascii="Arial" w:eastAsiaTheme="minorHAnsi" w:hAnsi="Arial" w:cs="Arial"/>
                <w:b w:val="0"/>
                <w:color w:val="000000"/>
                <w:lang w:eastAsia="en-US"/>
              </w:rPr>
            </w:pPr>
            <w:r w:rsidRPr="009C0CD2">
              <w:rPr>
                <w:rFonts w:ascii="Arial" w:eastAsiaTheme="minorHAnsi" w:hAnsi="Arial" w:cs="Arial"/>
                <w:b w:val="0"/>
                <w:color w:val="000000"/>
                <w:lang w:eastAsia="en-US"/>
              </w:rPr>
              <w:t xml:space="preserve">Raggiungimento degli obiettivi programmati per la singola disciplina. </w:t>
            </w:r>
          </w:p>
        </w:tc>
        <w:tc>
          <w:tcPr>
            <w:tcW w:w="425" w:type="dxa"/>
          </w:tcPr>
          <w:p w:rsidR="00792CA2" w:rsidRDefault="00792CA2" w:rsidP="00E126DE"/>
        </w:tc>
        <w:tc>
          <w:tcPr>
            <w:tcW w:w="3481" w:type="dxa"/>
          </w:tcPr>
          <w:p w:rsidR="00792CA2" w:rsidRDefault="00792CA2" w:rsidP="00E126DE"/>
        </w:tc>
        <w:tc>
          <w:tcPr>
            <w:tcW w:w="518" w:type="dxa"/>
          </w:tcPr>
          <w:p w:rsidR="00792CA2" w:rsidRDefault="00792CA2" w:rsidP="00E126DE"/>
        </w:tc>
        <w:tc>
          <w:tcPr>
            <w:tcW w:w="537" w:type="dxa"/>
          </w:tcPr>
          <w:p w:rsidR="00792CA2" w:rsidRDefault="00792CA2" w:rsidP="00E126DE"/>
        </w:tc>
        <w:tc>
          <w:tcPr>
            <w:tcW w:w="467" w:type="dxa"/>
          </w:tcPr>
          <w:p w:rsidR="00792CA2" w:rsidRDefault="00792CA2" w:rsidP="00E126DE"/>
        </w:tc>
      </w:tr>
      <w:tr w:rsidR="00792CA2" w:rsidTr="000616C2">
        <w:trPr>
          <w:trHeight w:val="741"/>
        </w:trPr>
        <w:tc>
          <w:tcPr>
            <w:tcW w:w="5187" w:type="dxa"/>
          </w:tcPr>
          <w:p w:rsidR="00792CA2" w:rsidRPr="009C0CD2" w:rsidRDefault="00792CA2" w:rsidP="009C0CD2">
            <w:pPr>
              <w:pStyle w:val="Paragrafoelenco"/>
              <w:numPr>
                <w:ilvl w:val="0"/>
                <w:numId w:val="1"/>
              </w:numPr>
              <w:suppressAutoHyphens w:val="0"/>
              <w:autoSpaceDE w:val="0"/>
              <w:autoSpaceDN w:val="0"/>
              <w:adjustRightInd w:val="0"/>
              <w:rPr>
                <w:rFonts w:ascii="Arial" w:eastAsiaTheme="minorHAnsi" w:hAnsi="Arial" w:cs="Arial"/>
                <w:b w:val="0"/>
                <w:color w:val="000000"/>
                <w:lang w:eastAsia="en-US"/>
              </w:rPr>
            </w:pPr>
            <w:r w:rsidRPr="009C0CD2">
              <w:rPr>
                <w:rFonts w:ascii="Arial" w:eastAsiaTheme="minorHAnsi" w:hAnsi="Arial" w:cs="Arial"/>
                <w:b w:val="0"/>
                <w:color w:val="000000"/>
                <w:lang w:eastAsia="en-US"/>
              </w:rPr>
              <w:t>Realizzazione di attività di personalizzazione e individualizzazione nei confronti dei disabili, BES e DSA con esito positivo.</w:t>
            </w:r>
          </w:p>
        </w:tc>
        <w:tc>
          <w:tcPr>
            <w:tcW w:w="425" w:type="dxa"/>
          </w:tcPr>
          <w:p w:rsidR="00792CA2" w:rsidRDefault="00792CA2" w:rsidP="00E126DE"/>
        </w:tc>
        <w:tc>
          <w:tcPr>
            <w:tcW w:w="3481" w:type="dxa"/>
          </w:tcPr>
          <w:p w:rsidR="00792CA2" w:rsidRDefault="00792CA2" w:rsidP="00E126DE"/>
        </w:tc>
        <w:tc>
          <w:tcPr>
            <w:tcW w:w="518" w:type="dxa"/>
          </w:tcPr>
          <w:p w:rsidR="00792CA2" w:rsidRDefault="00792CA2" w:rsidP="00E126DE"/>
        </w:tc>
        <w:tc>
          <w:tcPr>
            <w:tcW w:w="537" w:type="dxa"/>
          </w:tcPr>
          <w:p w:rsidR="00792CA2" w:rsidRDefault="00792CA2" w:rsidP="00E126DE"/>
        </w:tc>
        <w:tc>
          <w:tcPr>
            <w:tcW w:w="467" w:type="dxa"/>
          </w:tcPr>
          <w:p w:rsidR="00792CA2" w:rsidRDefault="00792CA2" w:rsidP="00E126DE"/>
        </w:tc>
      </w:tr>
      <w:tr w:rsidR="000616C2" w:rsidTr="000616C2">
        <w:trPr>
          <w:trHeight w:val="741"/>
        </w:trPr>
        <w:tc>
          <w:tcPr>
            <w:tcW w:w="5187" w:type="dxa"/>
          </w:tcPr>
          <w:p w:rsidR="000616C2" w:rsidRPr="009C0CD2" w:rsidRDefault="000616C2" w:rsidP="009C0CD2">
            <w:pPr>
              <w:pStyle w:val="Paragrafoelenco"/>
              <w:numPr>
                <w:ilvl w:val="0"/>
                <w:numId w:val="1"/>
              </w:numPr>
              <w:suppressAutoHyphens w:val="0"/>
              <w:autoSpaceDE w:val="0"/>
              <w:autoSpaceDN w:val="0"/>
              <w:adjustRightInd w:val="0"/>
              <w:rPr>
                <w:rFonts w:ascii="Arial" w:eastAsiaTheme="minorHAnsi" w:hAnsi="Arial" w:cs="Arial"/>
                <w:b w:val="0"/>
                <w:color w:val="000000"/>
                <w:lang w:eastAsia="en-US"/>
              </w:rPr>
            </w:pPr>
            <w:r w:rsidRPr="009C0CD2">
              <w:rPr>
                <w:rFonts w:ascii="Arial" w:eastAsiaTheme="minorHAnsi" w:hAnsi="Arial" w:cs="Arial"/>
                <w:b w:val="0"/>
                <w:color w:val="000000"/>
                <w:lang w:eastAsia="en-US"/>
              </w:rPr>
              <w:t>Produzione di materiali e documenti originali da condividere</w:t>
            </w:r>
            <w:r w:rsidR="00563F84" w:rsidRPr="009C0CD2">
              <w:rPr>
                <w:rFonts w:ascii="Arial" w:eastAsiaTheme="minorHAnsi" w:hAnsi="Arial" w:cs="Arial"/>
                <w:b w:val="0"/>
                <w:color w:val="000000"/>
                <w:lang w:eastAsia="en-US"/>
              </w:rPr>
              <w:t>.</w:t>
            </w:r>
          </w:p>
        </w:tc>
        <w:tc>
          <w:tcPr>
            <w:tcW w:w="425" w:type="dxa"/>
          </w:tcPr>
          <w:p w:rsidR="000616C2" w:rsidRDefault="000616C2" w:rsidP="00E126DE"/>
        </w:tc>
        <w:tc>
          <w:tcPr>
            <w:tcW w:w="3481" w:type="dxa"/>
          </w:tcPr>
          <w:p w:rsidR="000616C2" w:rsidRDefault="000616C2" w:rsidP="00E126DE"/>
        </w:tc>
        <w:tc>
          <w:tcPr>
            <w:tcW w:w="518" w:type="dxa"/>
          </w:tcPr>
          <w:p w:rsidR="000616C2" w:rsidRDefault="000616C2" w:rsidP="00E126DE"/>
        </w:tc>
        <w:tc>
          <w:tcPr>
            <w:tcW w:w="537" w:type="dxa"/>
          </w:tcPr>
          <w:p w:rsidR="000616C2" w:rsidRDefault="000616C2" w:rsidP="00E126DE"/>
        </w:tc>
        <w:tc>
          <w:tcPr>
            <w:tcW w:w="467" w:type="dxa"/>
          </w:tcPr>
          <w:p w:rsidR="000616C2" w:rsidRDefault="000616C2" w:rsidP="00E126DE"/>
        </w:tc>
      </w:tr>
      <w:tr w:rsidR="000616C2" w:rsidTr="000616C2">
        <w:trPr>
          <w:trHeight w:val="741"/>
        </w:trPr>
        <w:tc>
          <w:tcPr>
            <w:tcW w:w="5187" w:type="dxa"/>
          </w:tcPr>
          <w:p w:rsidR="000616C2" w:rsidRPr="009C0CD2" w:rsidRDefault="00563F84" w:rsidP="009C0CD2">
            <w:pPr>
              <w:pStyle w:val="Paragrafoelenco"/>
              <w:numPr>
                <w:ilvl w:val="0"/>
                <w:numId w:val="1"/>
              </w:numPr>
              <w:suppressAutoHyphens w:val="0"/>
              <w:autoSpaceDE w:val="0"/>
              <w:autoSpaceDN w:val="0"/>
              <w:adjustRightInd w:val="0"/>
              <w:rPr>
                <w:rFonts w:ascii="Arial" w:eastAsiaTheme="minorHAnsi" w:hAnsi="Arial" w:cs="Arial"/>
                <w:b w:val="0"/>
                <w:color w:val="000000"/>
                <w:lang w:eastAsia="en-US"/>
              </w:rPr>
            </w:pPr>
            <w:r w:rsidRPr="009C0CD2">
              <w:rPr>
                <w:rFonts w:ascii="Arial" w:eastAsiaTheme="minorHAnsi" w:hAnsi="Arial" w:cs="Arial"/>
                <w:b w:val="0"/>
                <w:color w:val="000000"/>
                <w:lang w:eastAsia="en-US"/>
              </w:rPr>
              <w:t>Diffusione di buone pratiche per la didattica.</w:t>
            </w:r>
          </w:p>
        </w:tc>
        <w:tc>
          <w:tcPr>
            <w:tcW w:w="425" w:type="dxa"/>
          </w:tcPr>
          <w:p w:rsidR="000616C2" w:rsidRDefault="000616C2" w:rsidP="00E126DE"/>
        </w:tc>
        <w:tc>
          <w:tcPr>
            <w:tcW w:w="3481" w:type="dxa"/>
          </w:tcPr>
          <w:p w:rsidR="000616C2" w:rsidRDefault="000616C2" w:rsidP="00E126DE"/>
        </w:tc>
        <w:tc>
          <w:tcPr>
            <w:tcW w:w="518" w:type="dxa"/>
          </w:tcPr>
          <w:p w:rsidR="000616C2" w:rsidRDefault="000616C2" w:rsidP="00E126DE"/>
        </w:tc>
        <w:tc>
          <w:tcPr>
            <w:tcW w:w="537" w:type="dxa"/>
          </w:tcPr>
          <w:p w:rsidR="000616C2" w:rsidRDefault="000616C2" w:rsidP="00E126DE"/>
        </w:tc>
        <w:tc>
          <w:tcPr>
            <w:tcW w:w="467" w:type="dxa"/>
          </w:tcPr>
          <w:p w:rsidR="000616C2" w:rsidRDefault="000616C2" w:rsidP="00E126DE"/>
        </w:tc>
      </w:tr>
      <w:tr w:rsidR="000616C2" w:rsidTr="000616C2">
        <w:trPr>
          <w:trHeight w:val="741"/>
        </w:trPr>
        <w:tc>
          <w:tcPr>
            <w:tcW w:w="5187" w:type="dxa"/>
          </w:tcPr>
          <w:p w:rsidR="000616C2" w:rsidRPr="009C0CD2" w:rsidRDefault="00563F84" w:rsidP="009C0CD2">
            <w:pPr>
              <w:pStyle w:val="Paragrafoelenco"/>
              <w:numPr>
                <w:ilvl w:val="0"/>
                <w:numId w:val="1"/>
              </w:numPr>
              <w:suppressAutoHyphens w:val="0"/>
              <w:autoSpaceDE w:val="0"/>
              <w:autoSpaceDN w:val="0"/>
              <w:adjustRightInd w:val="0"/>
              <w:rPr>
                <w:rFonts w:ascii="Arial" w:eastAsiaTheme="minorHAnsi" w:hAnsi="Arial" w:cs="Arial"/>
                <w:b w:val="0"/>
                <w:color w:val="000000"/>
                <w:lang w:eastAsia="en-US"/>
              </w:rPr>
            </w:pPr>
            <w:r w:rsidRPr="009C0CD2">
              <w:rPr>
                <w:rFonts w:ascii="Arial" w:eastAsiaTheme="minorHAnsi" w:hAnsi="Arial" w:cs="Arial"/>
                <w:b w:val="0"/>
                <w:color w:val="000000"/>
                <w:lang w:eastAsia="en-US"/>
              </w:rPr>
              <w:t>Assunzione di incarichi nell'ambito del PNSD.</w:t>
            </w:r>
          </w:p>
        </w:tc>
        <w:tc>
          <w:tcPr>
            <w:tcW w:w="425" w:type="dxa"/>
          </w:tcPr>
          <w:p w:rsidR="000616C2" w:rsidRDefault="000616C2" w:rsidP="00E126DE"/>
        </w:tc>
        <w:tc>
          <w:tcPr>
            <w:tcW w:w="3481" w:type="dxa"/>
          </w:tcPr>
          <w:p w:rsidR="000616C2" w:rsidRDefault="000616C2" w:rsidP="00E126DE"/>
        </w:tc>
        <w:tc>
          <w:tcPr>
            <w:tcW w:w="518" w:type="dxa"/>
          </w:tcPr>
          <w:p w:rsidR="000616C2" w:rsidRDefault="000616C2" w:rsidP="00E126DE"/>
        </w:tc>
        <w:tc>
          <w:tcPr>
            <w:tcW w:w="537" w:type="dxa"/>
          </w:tcPr>
          <w:p w:rsidR="000616C2" w:rsidRDefault="000616C2" w:rsidP="00E126DE"/>
        </w:tc>
        <w:tc>
          <w:tcPr>
            <w:tcW w:w="467" w:type="dxa"/>
          </w:tcPr>
          <w:p w:rsidR="000616C2" w:rsidRDefault="000616C2" w:rsidP="00E126DE"/>
        </w:tc>
      </w:tr>
      <w:tr w:rsidR="000616C2" w:rsidTr="000616C2">
        <w:trPr>
          <w:trHeight w:val="741"/>
        </w:trPr>
        <w:tc>
          <w:tcPr>
            <w:tcW w:w="5187" w:type="dxa"/>
          </w:tcPr>
          <w:p w:rsidR="000616C2" w:rsidRPr="009C0CD2" w:rsidRDefault="000616C2" w:rsidP="009C0CD2">
            <w:pPr>
              <w:pStyle w:val="Paragrafoelenco"/>
              <w:numPr>
                <w:ilvl w:val="0"/>
                <w:numId w:val="1"/>
              </w:numPr>
              <w:suppressAutoHyphens w:val="0"/>
              <w:autoSpaceDE w:val="0"/>
              <w:autoSpaceDN w:val="0"/>
              <w:adjustRightInd w:val="0"/>
              <w:rPr>
                <w:rFonts w:ascii="Arial" w:eastAsiaTheme="minorHAnsi" w:hAnsi="Arial" w:cs="Arial"/>
                <w:b w:val="0"/>
                <w:color w:val="000000"/>
                <w:lang w:eastAsia="en-US"/>
              </w:rPr>
            </w:pPr>
            <w:r w:rsidRPr="009C0CD2">
              <w:rPr>
                <w:rFonts w:ascii="Arial" w:eastAsiaTheme="minorHAnsi" w:hAnsi="Arial" w:cs="Arial"/>
                <w:b w:val="0"/>
                <w:color w:val="000000"/>
                <w:lang w:eastAsia="en-US"/>
              </w:rPr>
              <w:t>Tutoring neoassunti.</w:t>
            </w:r>
          </w:p>
        </w:tc>
        <w:tc>
          <w:tcPr>
            <w:tcW w:w="425" w:type="dxa"/>
          </w:tcPr>
          <w:p w:rsidR="000616C2" w:rsidRDefault="000616C2" w:rsidP="00E126DE"/>
        </w:tc>
        <w:tc>
          <w:tcPr>
            <w:tcW w:w="3481" w:type="dxa"/>
          </w:tcPr>
          <w:p w:rsidR="000616C2" w:rsidRDefault="000616C2" w:rsidP="00E126DE"/>
        </w:tc>
        <w:tc>
          <w:tcPr>
            <w:tcW w:w="518" w:type="dxa"/>
          </w:tcPr>
          <w:p w:rsidR="000616C2" w:rsidRDefault="000616C2" w:rsidP="00E126DE"/>
        </w:tc>
        <w:tc>
          <w:tcPr>
            <w:tcW w:w="537" w:type="dxa"/>
          </w:tcPr>
          <w:p w:rsidR="000616C2" w:rsidRDefault="000616C2" w:rsidP="00E126DE"/>
        </w:tc>
        <w:tc>
          <w:tcPr>
            <w:tcW w:w="467" w:type="dxa"/>
          </w:tcPr>
          <w:p w:rsidR="000616C2" w:rsidRDefault="000616C2" w:rsidP="00E126DE"/>
        </w:tc>
      </w:tr>
      <w:tr w:rsidR="000616C2" w:rsidTr="000616C2">
        <w:trPr>
          <w:trHeight w:val="741"/>
        </w:trPr>
        <w:tc>
          <w:tcPr>
            <w:tcW w:w="5187" w:type="dxa"/>
          </w:tcPr>
          <w:p w:rsidR="000616C2" w:rsidRPr="009C0CD2" w:rsidRDefault="000616C2" w:rsidP="009C0CD2">
            <w:pPr>
              <w:pStyle w:val="Paragrafoelenco"/>
              <w:numPr>
                <w:ilvl w:val="0"/>
                <w:numId w:val="1"/>
              </w:numPr>
              <w:suppressAutoHyphens w:val="0"/>
              <w:autoSpaceDE w:val="0"/>
              <w:autoSpaceDN w:val="0"/>
              <w:adjustRightInd w:val="0"/>
              <w:rPr>
                <w:rFonts w:ascii="Arial" w:eastAsiaTheme="minorHAnsi" w:hAnsi="Arial" w:cs="Arial"/>
                <w:b w:val="0"/>
                <w:color w:val="000000"/>
                <w:lang w:eastAsia="en-US"/>
              </w:rPr>
            </w:pPr>
            <w:r w:rsidRPr="009C0CD2">
              <w:rPr>
                <w:rFonts w:ascii="Arial" w:eastAsiaTheme="minorHAnsi" w:hAnsi="Arial" w:cs="Arial"/>
                <w:b w:val="0"/>
                <w:color w:val="000000"/>
                <w:lang w:eastAsia="en-US"/>
              </w:rPr>
              <w:t>Assunzione di responsabilità, mediante accettazione e assolvimento delle relative deleghe/incarichi, nelle attività di coordinamento organizzativo e didattico.</w:t>
            </w:r>
          </w:p>
        </w:tc>
        <w:tc>
          <w:tcPr>
            <w:tcW w:w="425" w:type="dxa"/>
          </w:tcPr>
          <w:p w:rsidR="000616C2" w:rsidRDefault="000616C2" w:rsidP="00E126DE"/>
        </w:tc>
        <w:tc>
          <w:tcPr>
            <w:tcW w:w="3481" w:type="dxa"/>
          </w:tcPr>
          <w:p w:rsidR="000616C2" w:rsidRDefault="000616C2" w:rsidP="00E126DE"/>
        </w:tc>
        <w:tc>
          <w:tcPr>
            <w:tcW w:w="518" w:type="dxa"/>
          </w:tcPr>
          <w:p w:rsidR="000616C2" w:rsidRDefault="000616C2" w:rsidP="00E126DE"/>
        </w:tc>
        <w:tc>
          <w:tcPr>
            <w:tcW w:w="537" w:type="dxa"/>
          </w:tcPr>
          <w:p w:rsidR="000616C2" w:rsidRDefault="000616C2" w:rsidP="00E126DE"/>
        </w:tc>
        <w:tc>
          <w:tcPr>
            <w:tcW w:w="467" w:type="dxa"/>
          </w:tcPr>
          <w:p w:rsidR="000616C2" w:rsidRDefault="000616C2" w:rsidP="00E126DE"/>
        </w:tc>
      </w:tr>
      <w:tr w:rsidR="000616C2" w:rsidTr="000616C2">
        <w:trPr>
          <w:trHeight w:val="741"/>
        </w:trPr>
        <w:tc>
          <w:tcPr>
            <w:tcW w:w="5187" w:type="dxa"/>
          </w:tcPr>
          <w:p w:rsidR="000616C2" w:rsidRPr="009C0CD2" w:rsidRDefault="000616C2" w:rsidP="009C0CD2">
            <w:pPr>
              <w:pStyle w:val="Paragrafoelenco"/>
              <w:numPr>
                <w:ilvl w:val="0"/>
                <w:numId w:val="1"/>
              </w:numPr>
              <w:suppressAutoHyphens w:val="0"/>
              <w:autoSpaceDE w:val="0"/>
              <w:autoSpaceDN w:val="0"/>
              <w:adjustRightInd w:val="0"/>
              <w:rPr>
                <w:rFonts w:ascii="Arial" w:eastAsiaTheme="minorHAnsi" w:hAnsi="Arial" w:cs="Arial"/>
                <w:b w:val="0"/>
                <w:color w:val="000000"/>
                <w:lang w:eastAsia="en-US"/>
              </w:rPr>
            </w:pPr>
            <w:r w:rsidRPr="009C0CD2">
              <w:rPr>
                <w:rFonts w:ascii="Arial" w:eastAsiaTheme="minorHAnsi" w:hAnsi="Arial" w:cs="Arial"/>
                <w:b w:val="0"/>
                <w:color w:val="000000"/>
                <w:lang w:eastAsia="en-US"/>
              </w:rPr>
              <w:t>Assunzione di compiti e responsabilità nella formazione del personale della scuola e/o reti di scuole.</w:t>
            </w:r>
          </w:p>
        </w:tc>
        <w:tc>
          <w:tcPr>
            <w:tcW w:w="425" w:type="dxa"/>
          </w:tcPr>
          <w:p w:rsidR="000616C2" w:rsidRDefault="000616C2" w:rsidP="00E126DE"/>
        </w:tc>
        <w:tc>
          <w:tcPr>
            <w:tcW w:w="3481" w:type="dxa"/>
          </w:tcPr>
          <w:p w:rsidR="000616C2" w:rsidRDefault="000616C2" w:rsidP="00E126DE"/>
        </w:tc>
        <w:tc>
          <w:tcPr>
            <w:tcW w:w="518" w:type="dxa"/>
          </w:tcPr>
          <w:p w:rsidR="000616C2" w:rsidRDefault="000616C2" w:rsidP="00E126DE"/>
        </w:tc>
        <w:tc>
          <w:tcPr>
            <w:tcW w:w="537" w:type="dxa"/>
          </w:tcPr>
          <w:p w:rsidR="000616C2" w:rsidRDefault="000616C2" w:rsidP="00E126DE"/>
        </w:tc>
        <w:tc>
          <w:tcPr>
            <w:tcW w:w="467" w:type="dxa"/>
          </w:tcPr>
          <w:p w:rsidR="000616C2" w:rsidRDefault="000616C2" w:rsidP="00E126DE"/>
        </w:tc>
      </w:tr>
    </w:tbl>
    <w:p w:rsidR="000616C2" w:rsidRDefault="000616C2" w:rsidP="002A603B"/>
    <w:p w:rsidR="000616C2" w:rsidRDefault="000616C2" w:rsidP="002A603B"/>
    <w:p w:rsidR="00792CA2" w:rsidRPr="00563F84" w:rsidRDefault="00E67DA2" w:rsidP="002A603B">
      <w:pPr>
        <w:rPr>
          <w:i/>
        </w:rPr>
      </w:pPr>
      <w:r w:rsidRPr="00563F84">
        <w:rPr>
          <w:i/>
        </w:rPr>
        <w:sym w:font="Symbol" w:char="F02A"/>
      </w:r>
      <w:r w:rsidR="000616C2" w:rsidRPr="00563F84">
        <w:rPr>
          <w:i/>
        </w:rPr>
        <w:t>Leggenda assegnazione del punteggio</w:t>
      </w:r>
    </w:p>
    <w:p w:rsidR="00792CA2" w:rsidRPr="00563F84" w:rsidRDefault="00792CA2" w:rsidP="002A603B">
      <w:pPr>
        <w:rPr>
          <w:i/>
        </w:rPr>
      </w:pPr>
    </w:p>
    <w:p w:rsidR="00792CA2" w:rsidRPr="00563F84" w:rsidRDefault="00792CA2" w:rsidP="00792CA2">
      <w:pPr>
        <w:jc w:val="both"/>
        <w:rPr>
          <w:i/>
        </w:rPr>
      </w:pPr>
      <w:r w:rsidRPr="00563F84">
        <w:rPr>
          <w:i/>
        </w:rPr>
        <w:t>Punti 0 . Non possiede i requisiti previsti dall’indicatore</w:t>
      </w:r>
      <w:r w:rsidR="000616C2" w:rsidRPr="00563F84">
        <w:rPr>
          <w:i/>
        </w:rPr>
        <w:t>.</w:t>
      </w:r>
    </w:p>
    <w:p w:rsidR="00792CA2" w:rsidRPr="00563F84" w:rsidRDefault="00792CA2" w:rsidP="00792CA2">
      <w:pPr>
        <w:jc w:val="both"/>
        <w:rPr>
          <w:i/>
        </w:rPr>
      </w:pPr>
      <w:r w:rsidRPr="00563F84">
        <w:rPr>
          <w:i/>
        </w:rPr>
        <w:t>Punti 0,5. Possiede in parte i requisiti</w:t>
      </w:r>
      <w:r w:rsidR="000616C2" w:rsidRPr="00563F84">
        <w:rPr>
          <w:i/>
        </w:rPr>
        <w:t xml:space="preserve"> previsti dall’indicatore.</w:t>
      </w:r>
    </w:p>
    <w:p w:rsidR="00792CA2" w:rsidRPr="00563F84" w:rsidRDefault="00792CA2" w:rsidP="00792CA2">
      <w:pPr>
        <w:jc w:val="both"/>
        <w:rPr>
          <w:i/>
        </w:rPr>
      </w:pPr>
      <w:r w:rsidRPr="00563F84">
        <w:rPr>
          <w:i/>
        </w:rPr>
        <w:t xml:space="preserve">Punti 1. Possesso pieno </w:t>
      </w:r>
      <w:r w:rsidR="000616C2" w:rsidRPr="00563F84">
        <w:rPr>
          <w:i/>
        </w:rPr>
        <w:t>dei requisiti previsti da</w:t>
      </w:r>
      <w:r w:rsidRPr="00563F84">
        <w:rPr>
          <w:i/>
        </w:rPr>
        <w:t>ll’indicatore</w:t>
      </w:r>
      <w:r w:rsidR="000616C2" w:rsidRPr="00563F84">
        <w:rPr>
          <w:i/>
        </w:rPr>
        <w:t>.</w:t>
      </w:r>
    </w:p>
    <w:p w:rsidR="00891532" w:rsidRDefault="00891532" w:rsidP="00792CA2">
      <w:pPr>
        <w:jc w:val="both"/>
        <w:rPr>
          <w:i/>
        </w:rPr>
      </w:pPr>
    </w:p>
    <w:p w:rsidR="000616C2" w:rsidRDefault="000616C2" w:rsidP="00792CA2">
      <w:pPr>
        <w:jc w:val="both"/>
        <w:rPr>
          <w:i/>
        </w:rPr>
      </w:pPr>
      <w:r>
        <w:rPr>
          <w:i/>
        </w:rPr>
        <w:t>Data …</w:t>
      </w:r>
    </w:p>
    <w:p w:rsidR="000616C2" w:rsidRDefault="000616C2" w:rsidP="000616C2">
      <w:pPr>
        <w:jc w:val="center"/>
        <w:rPr>
          <w:i/>
        </w:rPr>
      </w:pPr>
      <w:r>
        <w:rPr>
          <w:i/>
        </w:rPr>
        <w:t>Firma del docente</w:t>
      </w:r>
    </w:p>
    <w:p w:rsidR="000616C2" w:rsidRDefault="000616C2" w:rsidP="000616C2">
      <w:pPr>
        <w:jc w:val="center"/>
        <w:rPr>
          <w:i/>
        </w:rPr>
      </w:pPr>
    </w:p>
    <w:p w:rsidR="000616C2" w:rsidRDefault="000616C2" w:rsidP="000616C2">
      <w:pPr>
        <w:jc w:val="center"/>
        <w:rPr>
          <w:i/>
        </w:rPr>
      </w:pPr>
      <w:r>
        <w:rPr>
          <w:i/>
        </w:rPr>
        <w:t>------------------------------------------------</w:t>
      </w:r>
    </w:p>
    <w:p w:rsidR="00891532" w:rsidRDefault="00891532" w:rsidP="00891532">
      <w:pPr>
        <w:jc w:val="right"/>
        <w:rPr>
          <w:i/>
        </w:rPr>
      </w:pPr>
      <w:r>
        <w:rPr>
          <w:i/>
        </w:rPr>
        <w:t xml:space="preserve">                                                                              Il Dirigente Scolastico</w:t>
      </w:r>
    </w:p>
    <w:p w:rsidR="000616C2" w:rsidRDefault="00873070" w:rsidP="00873070">
      <w:pPr>
        <w:jc w:val="center"/>
        <w:rPr>
          <w:i/>
        </w:rPr>
      </w:pPr>
      <w:r>
        <w:rPr>
          <w:i/>
        </w:rPr>
        <w:t xml:space="preserve">                                                                                                                                                        Giacomo </w:t>
      </w:r>
      <w:proofErr w:type="spellStart"/>
      <w:r>
        <w:rPr>
          <w:i/>
        </w:rPr>
        <w:t>Murgia</w:t>
      </w:r>
      <w:proofErr w:type="spellEnd"/>
    </w:p>
    <w:sectPr w:rsidR="000616C2" w:rsidSect="005F11C5">
      <w:pgSz w:w="11906" w:h="16838"/>
      <w:pgMar w:top="709"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F25102"/>
    <w:multiLevelType w:val="hybridMultilevel"/>
    <w:tmpl w:val="FA0C32F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201"/>
  <w:characterSpacingControl w:val="doNotCompress"/>
  <w:compat/>
  <w:rsids>
    <w:rsidRoot w:val="002A603B"/>
    <w:rsid w:val="000069F6"/>
    <w:rsid w:val="000616C2"/>
    <w:rsid w:val="0009359D"/>
    <w:rsid w:val="0018304D"/>
    <w:rsid w:val="00195EC7"/>
    <w:rsid w:val="001C33C6"/>
    <w:rsid w:val="001D7BF1"/>
    <w:rsid w:val="002A08FC"/>
    <w:rsid w:val="002A603B"/>
    <w:rsid w:val="002D7A50"/>
    <w:rsid w:val="00314DD3"/>
    <w:rsid w:val="003A5A64"/>
    <w:rsid w:val="003B2960"/>
    <w:rsid w:val="003D7757"/>
    <w:rsid w:val="00427C74"/>
    <w:rsid w:val="0053622F"/>
    <w:rsid w:val="00563F84"/>
    <w:rsid w:val="00577D5E"/>
    <w:rsid w:val="005F11C5"/>
    <w:rsid w:val="005F1F6E"/>
    <w:rsid w:val="006B4438"/>
    <w:rsid w:val="00767140"/>
    <w:rsid w:val="00776C65"/>
    <w:rsid w:val="00792CA2"/>
    <w:rsid w:val="00873070"/>
    <w:rsid w:val="00891532"/>
    <w:rsid w:val="009135B2"/>
    <w:rsid w:val="00925628"/>
    <w:rsid w:val="00963936"/>
    <w:rsid w:val="009B7750"/>
    <w:rsid w:val="009C0CD2"/>
    <w:rsid w:val="00A21227"/>
    <w:rsid w:val="00A81671"/>
    <w:rsid w:val="00B55B6D"/>
    <w:rsid w:val="00BC50C5"/>
    <w:rsid w:val="00C113F1"/>
    <w:rsid w:val="00C66C70"/>
    <w:rsid w:val="00CB0D9E"/>
    <w:rsid w:val="00CB2D25"/>
    <w:rsid w:val="00CB6E0B"/>
    <w:rsid w:val="00E126DE"/>
    <w:rsid w:val="00E358F1"/>
    <w:rsid w:val="00E67DA2"/>
    <w:rsid w:val="00F379A8"/>
    <w:rsid w:val="00F83FB7"/>
    <w:rsid w:val="00FD1BD8"/>
    <w:rsid w:val="00FE7F6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A603B"/>
    <w:pPr>
      <w:suppressAutoHyphens/>
      <w:spacing w:after="0" w:line="240" w:lineRule="auto"/>
    </w:pPr>
    <w:rPr>
      <w:rFonts w:ascii="Times New Roman" w:eastAsia="Times New Roman" w:hAnsi="Times New Roman" w:cs="Times New Roman"/>
      <w:b/>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semiHidden/>
    <w:unhideWhenUsed/>
    <w:rsid w:val="002A603B"/>
    <w:rPr>
      <w:color w:val="000080"/>
      <w:u w:val="single"/>
    </w:rPr>
  </w:style>
  <w:style w:type="table" w:styleId="Grigliatabella">
    <w:name w:val="Table Grid"/>
    <w:basedOn w:val="Tabellanormale"/>
    <w:uiPriority w:val="59"/>
    <w:rsid w:val="002A60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792CA2"/>
    <w:pPr>
      <w:ind w:left="720"/>
      <w:contextualSpacing/>
    </w:pPr>
  </w:style>
  <w:style w:type="paragraph" w:styleId="Intestazione">
    <w:name w:val="header"/>
    <w:basedOn w:val="Normale"/>
    <w:link w:val="IntestazioneCarattere"/>
    <w:semiHidden/>
    <w:unhideWhenUsed/>
    <w:rsid w:val="00427C74"/>
    <w:pPr>
      <w:tabs>
        <w:tab w:val="center" w:pos="4819"/>
        <w:tab w:val="right" w:pos="9638"/>
      </w:tabs>
      <w:suppressAutoHyphens w:val="0"/>
    </w:pPr>
    <w:rPr>
      <w:b w:val="0"/>
      <w:lang w:eastAsia="it-IT"/>
    </w:rPr>
  </w:style>
  <w:style w:type="character" w:customStyle="1" w:styleId="IntestazioneCarattere">
    <w:name w:val="Intestazione Carattere"/>
    <w:basedOn w:val="Carpredefinitoparagrafo"/>
    <w:link w:val="Intestazione"/>
    <w:semiHidden/>
    <w:rsid w:val="00427C74"/>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427C7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7C74"/>
    <w:rPr>
      <w:rFonts w:ascii="Tahoma" w:eastAsia="Times New Roman" w:hAnsi="Tahoma" w:cs="Tahoma"/>
      <w:b/>
      <w:sz w:val="16"/>
      <w:szCs w:val="16"/>
      <w:lang w:eastAsia="zh-CN"/>
    </w:rPr>
  </w:style>
</w:styles>
</file>

<file path=word/webSettings.xml><?xml version="1.0" encoding="utf-8"?>
<w:webSettings xmlns:r="http://schemas.openxmlformats.org/officeDocument/2006/relationships" xmlns:w="http://schemas.openxmlformats.org/wordprocessingml/2006/main">
  <w:divs>
    <w:div w:id="78978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uic86200c@pec.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uic86200c@istruzione.it"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637</Words>
  <Characters>3636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ICBARISARDO</cp:lastModifiedBy>
  <cp:revision>2</cp:revision>
  <cp:lastPrinted>2018-06-05T09:07:00Z</cp:lastPrinted>
  <dcterms:created xsi:type="dcterms:W3CDTF">2018-06-05T09:15:00Z</dcterms:created>
  <dcterms:modified xsi:type="dcterms:W3CDTF">2018-06-05T09:15:00Z</dcterms:modified>
</cp:coreProperties>
</file>