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B6" w:rsidRPr="00997FB6" w:rsidRDefault="00997FB6" w:rsidP="00997FB6">
      <w:pPr>
        <w:spacing w:before="100" w:beforeAutospacing="1" w:after="0" w:line="240" w:lineRule="auto"/>
        <w:ind w:left="322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GRIGLIE </w:t>
      </w:r>
      <w:proofErr w:type="spellStart"/>
      <w:r w:rsidRPr="00997FB6">
        <w:rPr>
          <w:rFonts w:ascii="Arial" w:eastAsia="Times New Roman" w:hAnsi="Arial" w:cs="Arial"/>
          <w:b/>
          <w:bCs/>
          <w:sz w:val="26"/>
          <w:szCs w:val="26"/>
          <w:lang w:eastAsia="it-IT"/>
        </w:rPr>
        <w:t>DI</w:t>
      </w:r>
      <w:proofErr w:type="spellEnd"/>
      <w:r w:rsidRPr="00997FB6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 VALUTAZIONE</w:t>
      </w:r>
    </w:p>
    <w:p w:rsidR="00997FB6" w:rsidRPr="00997FB6" w:rsidRDefault="00997FB6" w:rsidP="00997FB6">
      <w:pPr>
        <w:spacing w:before="100" w:beforeAutospacing="1" w:after="0" w:line="240" w:lineRule="auto"/>
        <w:ind w:left="272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b/>
          <w:bCs/>
          <w:lang w:eastAsia="it-IT"/>
        </w:rPr>
        <w:t xml:space="preserve">ISTITUTO COMPRENSIVO </w:t>
      </w:r>
      <w:proofErr w:type="spellStart"/>
      <w:r w:rsidRPr="00997FB6">
        <w:rPr>
          <w:rFonts w:ascii="Arial" w:eastAsia="Times New Roman" w:hAnsi="Arial" w:cs="Arial"/>
          <w:b/>
          <w:bCs/>
          <w:lang w:eastAsia="it-IT"/>
        </w:rPr>
        <w:t>DI</w:t>
      </w:r>
      <w:proofErr w:type="spellEnd"/>
      <w:r w:rsidRPr="00997FB6">
        <w:rPr>
          <w:rFonts w:ascii="Arial" w:eastAsia="Times New Roman" w:hAnsi="Arial" w:cs="Arial"/>
          <w:b/>
          <w:bCs/>
          <w:lang w:eastAsia="it-IT"/>
        </w:rPr>
        <w:t xml:space="preserve"> BARI SARDO</w:t>
      </w:r>
    </w:p>
    <w:p w:rsidR="00997FB6" w:rsidRPr="00997FB6" w:rsidRDefault="00997FB6" w:rsidP="00997FB6">
      <w:pPr>
        <w:spacing w:before="100" w:beforeAutospacing="1" w:after="0" w:line="240" w:lineRule="auto"/>
        <w:ind w:left="272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lang w:eastAsia="it-IT"/>
        </w:rPr>
        <w:t xml:space="preserve">PLESSI </w:t>
      </w:r>
      <w:proofErr w:type="spellStart"/>
      <w:r w:rsidRPr="00997FB6">
        <w:rPr>
          <w:rFonts w:ascii="Arial" w:eastAsia="Times New Roman" w:hAnsi="Arial" w:cs="Arial"/>
          <w:lang w:eastAsia="it-IT"/>
        </w:rPr>
        <w:t>DI</w:t>
      </w:r>
      <w:proofErr w:type="spellEnd"/>
      <w:r w:rsidRPr="00997FB6">
        <w:rPr>
          <w:rFonts w:ascii="Arial" w:eastAsia="Times New Roman" w:hAnsi="Arial" w:cs="Arial"/>
          <w:lang w:eastAsia="it-IT"/>
        </w:rPr>
        <w:t xml:space="preserve"> BARI SARDO, CARDEDU, LOCERI</w:t>
      </w:r>
    </w:p>
    <w:p w:rsidR="00997FB6" w:rsidRPr="00997FB6" w:rsidRDefault="00997FB6" w:rsidP="00997FB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sz w:val="18"/>
          <w:szCs w:val="18"/>
          <w:lang w:eastAsia="it-IT"/>
        </w:rPr>
        <w:t>Anno Scolastico______ /______</w:t>
      </w:r>
    </w:p>
    <w:p w:rsidR="00997FB6" w:rsidRPr="00997FB6" w:rsidRDefault="00997FB6" w:rsidP="00997FB6">
      <w:pPr>
        <w:spacing w:before="100" w:beforeAutospacing="1" w:after="0" w:line="27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7FB6" w:rsidRPr="00997FB6" w:rsidRDefault="00997FB6" w:rsidP="00997FB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b/>
          <w:bCs/>
          <w:lang w:eastAsia="it-IT"/>
        </w:rPr>
        <w:t>5 ANNI</w:t>
      </w:r>
      <w:r w:rsidRPr="00997F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97FB6">
        <w:rPr>
          <w:rFonts w:ascii="Arial" w:eastAsia="Times New Roman" w:hAnsi="Arial" w:cs="Arial"/>
          <w:lang w:eastAsia="it-IT"/>
        </w:rPr>
        <w:t>COGNOME ______________</w:t>
      </w:r>
      <w:r w:rsidRPr="00997F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97FB6">
        <w:rPr>
          <w:rFonts w:ascii="Arial" w:eastAsia="Times New Roman" w:hAnsi="Arial" w:cs="Arial"/>
          <w:lang w:eastAsia="it-IT"/>
        </w:rPr>
        <w:t>NOME _________________</w:t>
      </w:r>
    </w:p>
    <w:p w:rsidR="00997FB6" w:rsidRPr="00997FB6" w:rsidRDefault="00997FB6" w:rsidP="00997FB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OBIETTIVI </w:t>
      </w:r>
      <w:proofErr w:type="spellStart"/>
      <w:r w:rsidRPr="00997FB6">
        <w:rPr>
          <w:rFonts w:ascii="Arial" w:eastAsia="Times New Roman" w:hAnsi="Arial" w:cs="Arial"/>
          <w:b/>
          <w:bCs/>
          <w:sz w:val="26"/>
          <w:szCs w:val="26"/>
          <w:lang w:eastAsia="it-IT"/>
        </w:rPr>
        <w:t>DI</w:t>
      </w:r>
      <w:proofErr w:type="spellEnd"/>
      <w:r w:rsidRPr="00997FB6">
        <w:rPr>
          <w:rFonts w:ascii="Arial" w:eastAsia="Times New Roman" w:hAnsi="Arial" w:cs="Arial"/>
          <w:b/>
          <w:bCs/>
          <w:sz w:val="26"/>
          <w:szCs w:val="26"/>
          <w:lang w:eastAsia="it-IT"/>
        </w:rPr>
        <w:t xml:space="preserve"> APPRENDIMENTO</w:t>
      </w:r>
    </w:p>
    <w:p w:rsidR="00997FB6" w:rsidRPr="00997FB6" w:rsidRDefault="00997FB6" w:rsidP="00997FB6">
      <w:pPr>
        <w:spacing w:before="100" w:beforeAutospacing="1" w:after="0" w:line="79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7FB6" w:rsidRPr="00997FB6" w:rsidRDefault="00997FB6" w:rsidP="00997FB6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Arial" w:eastAsia="Times New Roman" w:hAnsi="Arial" w:cs="Arial"/>
          <w:lang w:eastAsia="it-IT"/>
        </w:rPr>
        <w:t xml:space="preserve">( </w:t>
      </w:r>
      <w:proofErr w:type="spellStart"/>
      <w:r w:rsidRPr="00997FB6">
        <w:rPr>
          <w:rFonts w:ascii="Arial" w:eastAsia="Times New Roman" w:hAnsi="Arial" w:cs="Arial"/>
          <w:lang w:eastAsia="it-IT"/>
        </w:rPr>
        <w:t>R=</w:t>
      </w:r>
      <w:r w:rsidRPr="00997FB6">
        <w:rPr>
          <w:rFonts w:ascii="Arial" w:eastAsia="Times New Roman" w:hAnsi="Arial" w:cs="Arial"/>
          <w:b/>
          <w:bCs/>
          <w:lang w:eastAsia="it-IT"/>
        </w:rPr>
        <w:t>R</w:t>
      </w:r>
      <w:r w:rsidRPr="00997FB6">
        <w:rPr>
          <w:rFonts w:ascii="Arial" w:eastAsia="Times New Roman" w:hAnsi="Arial" w:cs="Arial"/>
          <w:lang w:eastAsia="it-IT"/>
        </w:rPr>
        <w:t>aggiunto</w:t>
      </w:r>
      <w:proofErr w:type="spellEnd"/>
      <w:r w:rsidRPr="00997FB6">
        <w:rPr>
          <w:rFonts w:ascii="Arial" w:eastAsia="Times New Roman" w:hAnsi="Arial" w:cs="Arial"/>
          <w:lang w:eastAsia="it-IT"/>
        </w:rPr>
        <w:t xml:space="preserve"> –PR= </w:t>
      </w:r>
      <w:r w:rsidRPr="00997FB6">
        <w:rPr>
          <w:rFonts w:ascii="Arial" w:eastAsia="Times New Roman" w:hAnsi="Arial" w:cs="Arial"/>
          <w:b/>
          <w:bCs/>
          <w:lang w:eastAsia="it-IT"/>
        </w:rPr>
        <w:t>P</w:t>
      </w:r>
      <w:r w:rsidRPr="00997FB6">
        <w:rPr>
          <w:rFonts w:ascii="Arial" w:eastAsia="Times New Roman" w:hAnsi="Arial" w:cs="Arial"/>
          <w:lang w:eastAsia="it-IT"/>
        </w:rPr>
        <w:t xml:space="preserve">arzialmente </w:t>
      </w:r>
      <w:r w:rsidRPr="00997FB6">
        <w:rPr>
          <w:rFonts w:ascii="Arial" w:eastAsia="Times New Roman" w:hAnsi="Arial" w:cs="Arial"/>
          <w:b/>
          <w:bCs/>
          <w:lang w:eastAsia="it-IT"/>
        </w:rPr>
        <w:t>R</w:t>
      </w:r>
      <w:r w:rsidRPr="00997FB6">
        <w:rPr>
          <w:rFonts w:ascii="Arial" w:eastAsia="Times New Roman" w:hAnsi="Arial" w:cs="Arial"/>
          <w:lang w:eastAsia="it-IT"/>
        </w:rPr>
        <w:t xml:space="preserve">aggiunto – </w:t>
      </w:r>
      <w:proofErr w:type="spellStart"/>
      <w:r w:rsidRPr="00997FB6">
        <w:rPr>
          <w:rFonts w:ascii="Arial" w:eastAsia="Times New Roman" w:hAnsi="Arial" w:cs="Arial"/>
          <w:lang w:eastAsia="it-IT"/>
        </w:rPr>
        <w:t>NR=</w:t>
      </w:r>
      <w:r w:rsidRPr="00997FB6">
        <w:rPr>
          <w:rFonts w:ascii="Arial" w:eastAsia="Times New Roman" w:hAnsi="Arial" w:cs="Arial"/>
          <w:b/>
          <w:bCs/>
          <w:lang w:eastAsia="it-IT"/>
        </w:rPr>
        <w:t>N</w:t>
      </w:r>
      <w:r w:rsidRPr="00997FB6">
        <w:rPr>
          <w:rFonts w:ascii="Arial" w:eastAsia="Times New Roman" w:hAnsi="Arial" w:cs="Arial"/>
          <w:lang w:eastAsia="it-IT"/>
        </w:rPr>
        <w:t>on</w:t>
      </w:r>
      <w:proofErr w:type="spellEnd"/>
      <w:r w:rsidRPr="00997FB6">
        <w:rPr>
          <w:rFonts w:ascii="Arial" w:eastAsia="Times New Roman" w:hAnsi="Arial" w:cs="Arial"/>
          <w:lang w:eastAsia="it-IT"/>
        </w:rPr>
        <w:t xml:space="preserve"> </w:t>
      </w:r>
      <w:r w:rsidRPr="00997FB6">
        <w:rPr>
          <w:rFonts w:ascii="Arial" w:eastAsia="Times New Roman" w:hAnsi="Arial" w:cs="Arial"/>
          <w:b/>
          <w:bCs/>
          <w:lang w:eastAsia="it-IT"/>
        </w:rPr>
        <w:t>R</w:t>
      </w:r>
      <w:r w:rsidRPr="00997FB6">
        <w:rPr>
          <w:rFonts w:ascii="Arial" w:eastAsia="Times New Roman" w:hAnsi="Arial" w:cs="Arial"/>
          <w:lang w:eastAsia="it-IT"/>
        </w:rPr>
        <w:t>aggiunto)</w:t>
      </w:r>
    </w:p>
    <w:tbl>
      <w:tblPr>
        <w:tblW w:w="97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67"/>
        <w:gridCol w:w="5118"/>
        <w:gridCol w:w="492"/>
        <w:gridCol w:w="654"/>
        <w:gridCol w:w="1264"/>
      </w:tblGrid>
      <w:tr w:rsidR="00997FB6" w:rsidRPr="00997FB6" w:rsidTr="00997FB6">
        <w:trPr>
          <w:trHeight w:val="210"/>
          <w:tblCellSpacing w:w="0" w:type="dxa"/>
        </w:trPr>
        <w:tc>
          <w:tcPr>
            <w:tcW w:w="1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AREE </w:t>
            </w:r>
            <w:proofErr w:type="spellStart"/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</w:t>
            </w:r>
            <w:proofErr w:type="spellEnd"/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APPRENDIMENTO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97FB6" w:rsidRPr="00997FB6" w:rsidRDefault="00997FB6" w:rsidP="00997FB6">
            <w:pPr>
              <w:spacing w:before="100" w:beforeAutospacing="1" w:after="119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R.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97FB6" w:rsidRPr="00997FB6" w:rsidRDefault="00997FB6" w:rsidP="00997FB6">
            <w:pPr>
              <w:spacing w:before="100" w:beforeAutospacing="1" w:after="119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P.R.</w:t>
            </w: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97FB6" w:rsidRPr="00997FB6" w:rsidRDefault="00997FB6" w:rsidP="00997FB6">
            <w:pPr>
              <w:spacing w:before="100" w:beforeAutospacing="1" w:after="119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N.R.</w:t>
            </w:r>
            <w:proofErr w:type="spellEnd"/>
          </w:p>
        </w:tc>
      </w:tr>
      <w:tr w:rsidR="00997FB6" w:rsidRPr="00997FB6" w:rsidTr="00997FB6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SÉ E L’ALTRO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 i suoi stati emotivi e ne riferisce i fattori determinanti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Effettua scelte sapendole motivare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Partecipa attivamente alla vita di sezione 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Interagisce con adulti e coetanei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e rispetta le norme che regolano la vita di gruppo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auto descriversi fornendo dati anagrafici, fisici e caratteriali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 mostra rispettoso e disponibile nei confronti degli altri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Elabora risposte personali e fantasiose a domande esistenziali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Esprime, rappresenta e drammatizza vissuti </w:t>
            </w:r>
            <w:proofErr w:type="spellStart"/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emotivo-affettivi</w:t>
            </w:r>
            <w:proofErr w:type="spellEnd"/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Contribuisce attivamente alla vita di sezione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Attribuisce significati a immagini simboliche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Riferisce e rappresenta aspetti riguardanti la famiglia e il sociale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accogliere la diversità come valore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CORPO E IL </w:t>
            </w: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MOVIMENTO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Esegue percorsi integrando gli schemi motori, statici e dinamici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Esegue l’autoritratto con la presenza di particolari verosimili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Coordina i propri movimenti in coreografie di gruppo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Esegue </w:t>
            </w:r>
            <w:proofErr w:type="spellStart"/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grafismi</w:t>
            </w:r>
            <w:proofErr w:type="spellEnd"/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Distingue destra e sinistra in relazione al proprio corpo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IMMAGINI, SUONI E COLORI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l’origine dei colori derivati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usare i colori in modo realistico e fantasioso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distinguere i suoni e i rumori naturali e artificiali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Intona melodie individualmente, in coro e su basi musicali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e sa applicare varie tecniche decorative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Riproduce e inventa strutture ritmiche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utilizzare strumenti seguendo il ritmo su basi musicali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 esprime creativamente secondo le proprie attitudini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DISCORSI E LE PAROLE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Ascolta, comprende e rielabora narrazioni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Memorizza e ripete filastrocche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Dialoga esprimendo bisogni, opinioni e riferendo episodi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Assimila e generalizza i nuovi termini memorizzati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CONOSCENZA DEL MONDO</w:t>
            </w: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Conta e riconosce i simboli numerici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le principali caratteristiche delle stagioni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Esegue seriazioni e le riproduce graficamente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Riconosce, denomina e rappresenta le principali figure geometriche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 ricostruire storie in ordine cronologico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Confronta e stabilisce relazioni tra insiemi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 gli organi di senso e la loro funzionalità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Individua relazioni logiche  tra oggetti ed eventi che li rappresentano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7FB6" w:rsidRPr="00997FB6" w:rsidRDefault="00997FB6" w:rsidP="0099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Esegue confronti, valutazioni e misurazioni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7FB6" w:rsidRPr="00997FB6" w:rsidTr="00997FB6">
        <w:trPr>
          <w:trHeight w:val="165"/>
          <w:tblCellSpacing w:w="0" w:type="dxa"/>
        </w:trPr>
        <w:tc>
          <w:tcPr>
            <w:tcW w:w="95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OSSERVAZIONI:</w:t>
            </w:r>
          </w:p>
          <w:p w:rsidR="00997FB6" w:rsidRPr="00997FB6" w:rsidRDefault="00997FB6" w:rsidP="00997FB6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97FB6" w:rsidRPr="00997FB6" w:rsidRDefault="00997FB6" w:rsidP="00997FB6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310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05"/>
      </w:tblGrid>
      <w:tr w:rsidR="00997FB6" w:rsidRPr="00997FB6" w:rsidTr="00997FB6">
        <w:trPr>
          <w:trHeight w:val="180"/>
          <w:tblCellSpacing w:w="0" w:type="dxa"/>
        </w:trPr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7FB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Giudizio </w:t>
            </w:r>
            <w:proofErr w:type="spellStart"/>
            <w:r w:rsidRPr="00997FB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complessivo*</w:t>
            </w:r>
            <w:proofErr w:type="spellEnd"/>
          </w:p>
        </w:tc>
      </w:tr>
      <w:tr w:rsidR="00997FB6" w:rsidRPr="00997FB6" w:rsidTr="00997FB6">
        <w:trPr>
          <w:trHeight w:val="180"/>
          <w:tblCellSpacing w:w="0" w:type="dxa"/>
        </w:trPr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FB6" w:rsidRPr="00997FB6" w:rsidRDefault="00997FB6" w:rsidP="00997FB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97FB6" w:rsidRPr="00997FB6" w:rsidRDefault="00997FB6" w:rsidP="00997FB6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97FB6" w:rsidRPr="00997FB6" w:rsidRDefault="00997FB6" w:rsidP="00997FB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97FB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*INDICATORI</w:t>
      </w:r>
      <w:proofErr w:type="spellEnd"/>
      <w:r w:rsidRPr="00997FB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di valutazione</w:t>
      </w:r>
    </w:p>
    <w:p w:rsidR="00997FB6" w:rsidRPr="00997FB6" w:rsidRDefault="00997FB6" w:rsidP="00997FB6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7FB6" w:rsidRPr="00997FB6" w:rsidRDefault="00997FB6" w:rsidP="00997FB6">
      <w:pPr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7FB6">
        <w:rPr>
          <w:rFonts w:ascii="Times New Roman" w:eastAsia="Times New Roman" w:hAnsi="Times New Roman" w:cs="Times New Roman"/>
          <w:sz w:val="24"/>
          <w:szCs w:val="24"/>
          <w:lang w:eastAsia="it-IT"/>
        </w:rPr>
        <w:t>LIVELLO BASE – LIVELLO INTERMEDIO - LIVELLO AVANZATO</w:t>
      </w:r>
    </w:p>
    <w:p w:rsidR="009F090C" w:rsidRDefault="00997FB6"/>
    <w:sectPr w:rsidR="009F090C" w:rsidSect="003735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997FB6"/>
    <w:rsid w:val="00373560"/>
    <w:rsid w:val="00745C76"/>
    <w:rsid w:val="00997FB6"/>
    <w:rsid w:val="00C4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35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97FB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2326</Characters>
  <Application>Microsoft Office Word</Application>
  <DocSecurity>0</DocSecurity>
  <Lines>19</Lines>
  <Paragraphs>5</Paragraphs>
  <ScaleCrop>false</ScaleCrop>
  <Company>Hewlett-Packard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Ibba</dc:creator>
  <cp:lastModifiedBy>Graziella Ibba</cp:lastModifiedBy>
  <cp:revision>1</cp:revision>
  <dcterms:created xsi:type="dcterms:W3CDTF">2017-03-19T17:06:00Z</dcterms:created>
  <dcterms:modified xsi:type="dcterms:W3CDTF">2017-03-19T17:07:00Z</dcterms:modified>
</cp:coreProperties>
</file>